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C8" w:rsidRDefault="00AF0A50" w:rsidP="005A74C8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  <w:r w:rsidR="005A74C8" w:rsidRPr="00001354">
        <w:rPr>
          <w:sz w:val="28"/>
          <w:szCs w:val="28"/>
        </w:rPr>
        <w:t xml:space="preserve"> </w:t>
      </w:r>
    </w:p>
    <w:p w:rsidR="005A74C8" w:rsidRPr="00C150D3" w:rsidRDefault="005A74C8" w:rsidP="005A74C8">
      <w:pPr>
        <w:ind w:left="4536"/>
        <w:jc w:val="right"/>
        <w:rPr>
          <w:sz w:val="28"/>
          <w:szCs w:val="28"/>
        </w:rPr>
      </w:pPr>
      <w:r w:rsidRPr="00C150D3">
        <w:rPr>
          <w:sz w:val="28"/>
          <w:szCs w:val="28"/>
        </w:rPr>
        <w:t>Правительства Новосибирской области</w:t>
      </w:r>
    </w:p>
    <w:p w:rsidR="008D1036" w:rsidRDefault="008D1036" w:rsidP="005A74C8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E14B7A" w:rsidRDefault="00E14B7A" w:rsidP="005A74C8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E14B7A" w:rsidRPr="00C150D3" w:rsidRDefault="00E14B7A" w:rsidP="005A74C8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8D1036" w:rsidRPr="00C150D3" w:rsidRDefault="008D1036" w:rsidP="005A74C8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8D1036" w:rsidRPr="00C150D3" w:rsidRDefault="008D1036" w:rsidP="005A74C8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8D1036" w:rsidRDefault="008D1036" w:rsidP="005A74C8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E14B7A" w:rsidRDefault="00E14B7A" w:rsidP="005A74C8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E14B7A" w:rsidRDefault="00E14B7A" w:rsidP="005A74C8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E14B7A" w:rsidRPr="00C150D3" w:rsidRDefault="00E14B7A" w:rsidP="005A74C8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A74C8" w:rsidRPr="00C150D3" w:rsidRDefault="005A74C8" w:rsidP="005A74C8">
      <w:pPr>
        <w:pStyle w:val="ConsPlusTitle"/>
        <w:widowControl/>
        <w:jc w:val="center"/>
        <w:rPr>
          <w:b w:val="0"/>
          <w:sz w:val="28"/>
          <w:szCs w:val="28"/>
        </w:rPr>
      </w:pPr>
      <w:r w:rsidRPr="00C150D3">
        <w:rPr>
          <w:b w:val="0"/>
          <w:sz w:val="28"/>
          <w:szCs w:val="28"/>
        </w:rPr>
        <w:t>Об организации рассмотрения отдельных воп</w:t>
      </w:r>
      <w:r w:rsidR="00E14B7A">
        <w:rPr>
          <w:b w:val="0"/>
          <w:sz w:val="28"/>
          <w:szCs w:val="28"/>
        </w:rPr>
        <w:t>росов закупочной деятельности в Новосибирской области</w:t>
      </w:r>
    </w:p>
    <w:p w:rsidR="005A74C8" w:rsidRDefault="005A74C8" w:rsidP="005A74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14B7A" w:rsidRPr="00C150D3" w:rsidRDefault="00E14B7A" w:rsidP="005A74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A74C8" w:rsidRPr="00474AC6" w:rsidRDefault="005A74C8" w:rsidP="00BD30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150D3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8" w:history="1">
        <w:r w:rsidRPr="00C150D3">
          <w:rPr>
            <w:rFonts w:eastAsiaTheme="minorHAnsi"/>
            <w:sz w:val="28"/>
            <w:szCs w:val="28"/>
            <w:lang w:eastAsia="en-US"/>
          </w:rPr>
          <w:t>статьей 34</w:t>
        </w:r>
      </w:hyperlink>
      <w:r w:rsidRPr="00C150D3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</w:t>
      </w:r>
      <w:hyperlink r:id="rId9" w:history="1">
        <w:r w:rsidRPr="00C150D3">
          <w:rPr>
            <w:rFonts w:eastAsiaTheme="minorHAnsi"/>
            <w:sz w:val="28"/>
            <w:szCs w:val="28"/>
            <w:lang w:eastAsia="en-US"/>
          </w:rPr>
          <w:t>статьей 6</w:t>
        </w:r>
      </w:hyperlink>
      <w:r w:rsidRPr="00C150D3">
        <w:rPr>
          <w:rFonts w:eastAsiaTheme="minorHAnsi"/>
          <w:sz w:val="28"/>
          <w:szCs w:val="28"/>
          <w:lang w:eastAsia="en-US"/>
        </w:rPr>
        <w:t xml:space="preserve"> </w:t>
      </w:r>
      <w:r w:rsidR="00E14B7A">
        <w:rPr>
          <w:rFonts w:eastAsiaTheme="minorHAnsi"/>
          <w:sz w:val="28"/>
          <w:szCs w:val="28"/>
          <w:lang w:eastAsia="en-US"/>
        </w:rPr>
        <w:t>Закона Новосибирской области от </w:t>
      </w:r>
      <w:r w:rsidRPr="00C150D3">
        <w:rPr>
          <w:rFonts w:eastAsiaTheme="minorHAnsi"/>
          <w:sz w:val="28"/>
          <w:szCs w:val="28"/>
          <w:lang w:eastAsia="en-US"/>
        </w:rPr>
        <w:t>07.10.2011 №</w:t>
      </w:r>
      <w:r w:rsidR="00E14B7A">
        <w:rPr>
          <w:rFonts w:eastAsiaTheme="minorHAnsi"/>
          <w:sz w:val="28"/>
          <w:szCs w:val="28"/>
          <w:lang w:eastAsia="en-US"/>
        </w:rPr>
        <w:t> </w:t>
      </w:r>
      <w:r w:rsidRPr="00C150D3">
        <w:rPr>
          <w:rFonts w:eastAsiaTheme="minorHAnsi"/>
          <w:sz w:val="28"/>
          <w:szCs w:val="28"/>
          <w:lang w:eastAsia="en-US"/>
        </w:rPr>
        <w:t xml:space="preserve">112-ОЗ «О бюджетном процессе в Новосибирской области», </w:t>
      </w:r>
      <w:r w:rsidR="00BD30F3" w:rsidRPr="00C150D3">
        <w:rPr>
          <w:rFonts w:eastAsiaTheme="minorHAnsi"/>
          <w:sz w:val="28"/>
          <w:szCs w:val="28"/>
          <w:lang w:eastAsia="en-US"/>
        </w:rPr>
        <w:t>стать</w:t>
      </w:r>
      <w:r w:rsidR="00FF47B2" w:rsidRPr="00C150D3">
        <w:rPr>
          <w:rFonts w:eastAsiaTheme="minorHAnsi"/>
          <w:sz w:val="28"/>
          <w:szCs w:val="28"/>
          <w:lang w:eastAsia="en-US"/>
        </w:rPr>
        <w:t>ями</w:t>
      </w:r>
      <w:r w:rsidR="00BD30F3" w:rsidRPr="00C150D3">
        <w:rPr>
          <w:rFonts w:eastAsiaTheme="minorHAnsi"/>
          <w:sz w:val="28"/>
          <w:szCs w:val="28"/>
          <w:lang w:eastAsia="en-US"/>
        </w:rPr>
        <w:t xml:space="preserve"> 12</w:t>
      </w:r>
      <w:r w:rsidR="008B208C" w:rsidRPr="00C150D3">
        <w:rPr>
          <w:rFonts w:eastAsiaTheme="minorHAnsi"/>
          <w:sz w:val="28"/>
          <w:szCs w:val="28"/>
          <w:lang w:eastAsia="en-US"/>
        </w:rPr>
        <w:t>, 13 и 18</w:t>
      </w:r>
      <w:r w:rsidR="00BD30F3" w:rsidRPr="00C150D3">
        <w:rPr>
          <w:rFonts w:eastAsiaTheme="minorHAnsi"/>
          <w:sz w:val="28"/>
          <w:szCs w:val="28"/>
          <w:lang w:eastAsia="en-US"/>
        </w:rPr>
        <w:t xml:space="preserve"> Федерального закона от</w:t>
      </w:r>
      <w:r w:rsidR="00E14B7A">
        <w:rPr>
          <w:rFonts w:eastAsiaTheme="minorHAnsi"/>
          <w:sz w:val="28"/>
          <w:szCs w:val="28"/>
          <w:lang w:eastAsia="en-US"/>
        </w:rPr>
        <w:t> </w:t>
      </w:r>
      <w:r w:rsidR="00BD30F3" w:rsidRPr="00C150D3">
        <w:rPr>
          <w:rFonts w:eastAsiaTheme="minorHAnsi"/>
          <w:sz w:val="28"/>
          <w:szCs w:val="28"/>
          <w:lang w:eastAsia="en-US"/>
        </w:rPr>
        <w:t>05.04.201</w:t>
      </w:r>
      <w:r w:rsidR="00121B69" w:rsidRPr="00C150D3">
        <w:rPr>
          <w:rFonts w:eastAsiaTheme="minorHAnsi"/>
          <w:sz w:val="28"/>
          <w:szCs w:val="28"/>
          <w:lang w:eastAsia="en-US"/>
        </w:rPr>
        <w:t>3</w:t>
      </w:r>
      <w:r w:rsidR="00BD30F3" w:rsidRPr="00C150D3">
        <w:rPr>
          <w:rFonts w:eastAsiaTheme="minorHAnsi"/>
          <w:sz w:val="28"/>
          <w:szCs w:val="28"/>
          <w:lang w:eastAsia="en-US"/>
        </w:rPr>
        <w:t xml:space="preserve"> </w:t>
      </w:r>
      <w:r w:rsidR="00E60D9F" w:rsidRPr="00C150D3">
        <w:rPr>
          <w:rFonts w:eastAsiaTheme="minorHAnsi"/>
          <w:sz w:val="28"/>
          <w:szCs w:val="28"/>
          <w:lang w:eastAsia="en-US"/>
        </w:rPr>
        <w:t>№</w:t>
      </w:r>
      <w:r w:rsidR="00E14B7A">
        <w:rPr>
          <w:rFonts w:eastAsiaTheme="minorHAnsi"/>
          <w:sz w:val="28"/>
          <w:szCs w:val="28"/>
          <w:lang w:eastAsia="en-US"/>
        </w:rPr>
        <w:t> </w:t>
      </w:r>
      <w:r w:rsidR="00E60D9F" w:rsidRPr="00C150D3">
        <w:rPr>
          <w:rFonts w:eastAsiaTheme="minorHAnsi"/>
          <w:sz w:val="28"/>
          <w:szCs w:val="28"/>
          <w:lang w:eastAsia="en-US"/>
        </w:rPr>
        <w:t xml:space="preserve">44-ФЗ </w:t>
      </w:r>
      <w:r w:rsidR="00BD30F3" w:rsidRPr="00C150D3">
        <w:rPr>
          <w:rFonts w:eastAsiaTheme="minorHAnsi"/>
          <w:sz w:val="28"/>
          <w:szCs w:val="28"/>
          <w:lang w:eastAsia="en-US"/>
        </w:rPr>
        <w:t>«О контрактной системе в сфере закупок товаров, работ, услуг для обеспечения государственных и муниципальных нужд», частью 1 статьи 3 Федерального закона от</w:t>
      </w:r>
      <w:r w:rsidR="00E14B7A">
        <w:rPr>
          <w:rFonts w:eastAsiaTheme="minorHAnsi"/>
          <w:sz w:val="28"/>
          <w:szCs w:val="28"/>
          <w:lang w:eastAsia="en-US"/>
        </w:rPr>
        <w:t> 18.07.2011 № </w:t>
      </w:r>
      <w:r w:rsidR="00BD30F3" w:rsidRPr="00C150D3">
        <w:rPr>
          <w:rFonts w:eastAsiaTheme="minorHAnsi"/>
          <w:sz w:val="28"/>
          <w:szCs w:val="28"/>
          <w:lang w:eastAsia="en-US"/>
        </w:rPr>
        <w:t>223-ФЗ «О закупках товаров</w:t>
      </w:r>
      <w:proofErr w:type="gramEnd"/>
      <w:r w:rsidR="00BD30F3" w:rsidRPr="00C150D3">
        <w:rPr>
          <w:rFonts w:eastAsiaTheme="minorHAnsi"/>
          <w:sz w:val="28"/>
          <w:szCs w:val="28"/>
          <w:lang w:eastAsia="en-US"/>
        </w:rPr>
        <w:t>, работ, услуг отдельными видами юридических лиц»</w:t>
      </w:r>
      <w:r w:rsidRPr="00C150D3">
        <w:rPr>
          <w:rFonts w:eastAsiaTheme="minorHAnsi"/>
          <w:sz w:val="28"/>
          <w:szCs w:val="28"/>
          <w:lang w:eastAsia="en-US"/>
        </w:rPr>
        <w:t xml:space="preserve"> в целях повышения эффективности и результативности использования средств областного бюджета </w:t>
      </w:r>
      <w:r w:rsidRPr="00474AC6">
        <w:rPr>
          <w:rFonts w:eastAsiaTheme="minorHAnsi"/>
          <w:sz w:val="28"/>
          <w:szCs w:val="28"/>
          <w:lang w:eastAsia="en-US"/>
        </w:rPr>
        <w:t>Новосибирской области, соблюдения целевого назначения при их расходовании</w:t>
      </w:r>
      <w:r w:rsidR="008D1036" w:rsidRPr="00474AC6">
        <w:rPr>
          <w:rFonts w:eastAsiaTheme="minorHAnsi"/>
          <w:sz w:val="28"/>
          <w:szCs w:val="28"/>
          <w:lang w:eastAsia="en-US"/>
        </w:rPr>
        <w:t xml:space="preserve"> Правительство Новосибирской области </w:t>
      </w:r>
      <w:proofErr w:type="gramStart"/>
      <w:r w:rsidR="008D1036" w:rsidRPr="00474AC6">
        <w:rPr>
          <w:rFonts w:eastAsiaTheme="minorHAnsi"/>
          <w:b/>
          <w:sz w:val="28"/>
          <w:szCs w:val="28"/>
          <w:lang w:eastAsia="en-US"/>
        </w:rPr>
        <w:t>п</w:t>
      </w:r>
      <w:proofErr w:type="gramEnd"/>
      <w:r w:rsidR="008D1036" w:rsidRPr="00474AC6">
        <w:rPr>
          <w:rFonts w:eastAsiaTheme="minorHAnsi"/>
          <w:b/>
          <w:sz w:val="28"/>
          <w:szCs w:val="28"/>
          <w:lang w:eastAsia="en-US"/>
        </w:rPr>
        <w:t> о с т а н о в л я е т</w:t>
      </w:r>
      <w:r w:rsidRPr="00474AC6">
        <w:rPr>
          <w:rFonts w:eastAsiaTheme="minorHAnsi"/>
          <w:sz w:val="28"/>
          <w:szCs w:val="28"/>
          <w:lang w:eastAsia="en-US"/>
        </w:rPr>
        <w:t>:</w:t>
      </w:r>
    </w:p>
    <w:p w:rsidR="003B42CC" w:rsidRPr="00474AC6" w:rsidRDefault="003B42CC" w:rsidP="005A74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4AC6">
        <w:rPr>
          <w:rFonts w:eastAsiaTheme="minorHAnsi"/>
          <w:sz w:val="28"/>
          <w:szCs w:val="28"/>
          <w:lang w:eastAsia="en-US"/>
        </w:rPr>
        <w:t>1. Утвердить прилагаемые:</w:t>
      </w:r>
    </w:p>
    <w:p w:rsidR="005A74C8" w:rsidRPr="00474AC6" w:rsidRDefault="00290DE8" w:rsidP="005A74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10" w:history="1">
        <w:proofErr w:type="gramStart"/>
        <w:r w:rsidR="00981E11" w:rsidRPr="00474AC6">
          <w:rPr>
            <w:rFonts w:eastAsiaTheme="minorHAnsi"/>
            <w:sz w:val="28"/>
            <w:szCs w:val="28"/>
            <w:lang w:eastAsia="en-US"/>
          </w:rPr>
          <w:t>П</w:t>
        </w:r>
        <w:proofErr w:type="gramEnd"/>
      </w:hyperlink>
      <w:r w:rsidR="003B42CC" w:rsidRPr="00474AC6">
        <w:rPr>
          <w:rFonts w:eastAsiaTheme="minorHAnsi"/>
          <w:sz w:val="28"/>
          <w:szCs w:val="28"/>
          <w:lang w:eastAsia="en-US"/>
        </w:rPr>
        <w:t xml:space="preserve">орядок </w:t>
      </w:r>
      <w:r w:rsidR="008D1036" w:rsidRPr="00474AC6">
        <w:rPr>
          <w:rFonts w:eastAsiaTheme="minorHAnsi"/>
          <w:sz w:val="28"/>
          <w:szCs w:val="28"/>
          <w:lang w:eastAsia="en-US"/>
        </w:rPr>
        <w:t>рассмотрения отдельных вопросов закупочной деятельности в Новосибирской области</w:t>
      </w:r>
      <w:r w:rsidR="003B42CC" w:rsidRPr="00474AC6">
        <w:rPr>
          <w:rFonts w:eastAsiaTheme="minorHAnsi"/>
          <w:sz w:val="28"/>
          <w:szCs w:val="28"/>
          <w:lang w:eastAsia="en-US"/>
        </w:rPr>
        <w:t>;</w:t>
      </w:r>
    </w:p>
    <w:p w:rsidR="005A74C8" w:rsidRPr="00474AC6" w:rsidRDefault="00981E11" w:rsidP="005A74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2"/>
      <w:bookmarkEnd w:id="0"/>
      <w:r w:rsidRPr="00474AC6">
        <w:rPr>
          <w:rFonts w:eastAsiaTheme="minorHAnsi"/>
          <w:sz w:val="28"/>
          <w:szCs w:val="28"/>
          <w:lang w:eastAsia="en-US"/>
        </w:rPr>
        <w:t>С</w:t>
      </w:r>
      <w:r w:rsidR="003B42CC" w:rsidRPr="00474AC6">
        <w:rPr>
          <w:rFonts w:eastAsiaTheme="minorHAnsi"/>
          <w:sz w:val="28"/>
          <w:szCs w:val="28"/>
          <w:lang w:eastAsia="en-US"/>
        </w:rPr>
        <w:t>остав Межведомственной рабочей</w:t>
      </w:r>
      <w:r w:rsidR="005A74C8" w:rsidRPr="00474AC6">
        <w:rPr>
          <w:rFonts w:eastAsiaTheme="minorHAnsi"/>
          <w:sz w:val="28"/>
          <w:szCs w:val="28"/>
          <w:lang w:eastAsia="en-US"/>
        </w:rPr>
        <w:t xml:space="preserve"> г</w:t>
      </w:r>
      <w:r w:rsidR="003B42CC" w:rsidRPr="00474AC6">
        <w:rPr>
          <w:rFonts w:eastAsiaTheme="minorHAnsi"/>
          <w:sz w:val="28"/>
          <w:szCs w:val="28"/>
          <w:lang w:eastAsia="en-US"/>
        </w:rPr>
        <w:t>руппы по закупкам Новосибирской области;</w:t>
      </w:r>
    </w:p>
    <w:p w:rsidR="005A74C8" w:rsidRPr="00474AC6" w:rsidRDefault="00981E11" w:rsidP="005A74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3"/>
      <w:bookmarkEnd w:id="1"/>
      <w:r w:rsidRPr="00474AC6">
        <w:rPr>
          <w:rFonts w:eastAsiaTheme="minorHAnsi"/>
          <w:sz w:val="28"/>
          <w:szCs w:val="28"/>
          <w:lang w:eastAsia="en-US"/>
        </w:rPr>
        <w:t>С</w:t>
      </w:r>
      <w:r w:rsidR="003B42CC" w:rsidRPr="00474AC6">
        <w:rPr>
          <w:rFonts w:eastAsiaTheme="minorHAnsi"/>
          <w:sz w:val="28"/>
          <w:szCs w:val="28"/>
          <w:lang w:eastAsia="en-US"/>
        </w:rPr>
        <w:t xml:space="preserve">остав Межведомственной рабочей группы по крупным закупкам Новосибирской области. </w:t>
      </w:r>
    </w:p>
    <w:p w:rsidR="005A74C8" w:rsidRPr="00C150D3" w:rsidRDefault="00E14B7A" w:rsidP="003B4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4"/>
      <w:bookmarkEnd w:id="2"/>
      <w:r w:rsidRPr="00474AC6">
        <w:rPr>
          <w:rFonts w:eastAsiaTheme="minorHAnsi"/>
          <w:sz w:val="28"/>
          <w:szCs w:val="28"/>
          <w:lang w:eastAsia="en-US"/>
        </w:rPr>
        <w:t>2</w:t>
      </w:r>
      <w:r w:rsidR="003B42CC" w:rsidRPr="00474AC6">
        <w:rPr>
          <w:rFonts w:eastAsiaTheme="minorHAnsi"/>
          <w:sz w:val="28"/>
          <w:szCs w:val="28"/>
          <w:lang w:eastAsia="en-US"/>
        </w:rPr>
        <w:t>. </w:t>
      </w:r>
      <w:proofErr w:type="gramStart"/>
      <w:r w:rsidR="005A74C8" w:rsidRPr="00474AC6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5A74C8" w:rsidRPr="00474AC6">
        <w:rPr>
          <w:rFonts w:eastAsiaTheme="minorHAnsi"/>
          <w:sz w:val="28"/>
          <w:szCs w:val="28"/>
          <w:lang w:eastAsia="en-US"/>
        </w:rPr>
        <w:t xml:space="preserve"> </w:t>
      </w:r>
      <w:bookmarkStart w:id="3" w:name="Par14"/>
      <w:bookmarkEnd w:id="3"/>
      <w:r w:rsidR="003B42CC" w:rsidRPr="00474AC6">
        <w:rPr>
          <w:rFonts w:eastAsiaTheme="minorHAnsi"/>
          <w:sz w:val="28"/>
          <w:szCs w:val="28"/>
          <w:lang w:eastAsia="en-US"/>
        </w:rPr>
        <w:t>исполнением постановления оставляю за собой.</w:t>
      </w:r>
    </w:p>
    <w:p w:rsidR="008D1BD5" w:rsidRDefault="008D1BD5" w:rsidP="008D1BD5">
      <w:pPr>
        <w:rPr>
          <w:sz w:val="28"/>
          <w:szCs w:val="28"/>
        </w:rPr>
      </w:pPr>
    </w:p>
    <w:p w:rsidR="008D1BD5" w:rsidRPr="00C150D3" w:rsidRDefault="008D1BD5" w:rsidP="008D1BD5">
      <w:pPr>
        <w:rPr>
          <w:sz w:val="28"/>
          <w:szCs w:val="28"/>
        </w:rPr>
      </w:pPr>
    </w:p>
    <w:p w:rsidR="003B42CC" w:rsidRPr="00C150D3" w:rsidRDefault="003B42CC" w:rsidP="008D1BD5">
      <w:pPr>
        <w:rPr>
          <w:sz w:val="28"/>
          <w:szCs w:val="28"/>
        </w:rPr>
      </w:pPr>
    </w:p>
    <w:p w:rsidR="005A74C8" w:rsidRPr="00C150D3" w:rsidRDefault="00E14B7A" w:rsidP="005A74C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5A74C8" w:rsidRPr="00C150D3">
        <w:rPr>
          <w:sz w:val="28"/>
          <w:szCs w:val="28"/>
        </w:rPr>
        <w:t>убернатор Новосибирской области</w:t>
      </w:r>
      <w:r w:rsidR="005A74C8" w:rsidRPr="00C150D3">
        <w:rPr>
          <w:sz w:val="28"/>
          <w:szCs w:val="28"/>
        </w:rPr>
        <w:tab/>
      </w:r>
      <w:r w:rsidR="005A74C8" w:rsidRPr="00C150D3">
        <w:rPr>
          <w:sz w:val="28"/>
          <w:szCs w:val="28"/>
        </w:rPr>
        <w:tab/>
        <w:t xml:space="preserve">                    </w:t>
      </w:r>
      <w:r w:rsidR="00716733" w:rsidRPr="00C150D3">
        <w:rPr>
          <w:sz w:val="28"/>
          <w:szCs w:val="28"/>
        </w:rPr>
        <w:t xml:space="preserve">          </w:t>
      </w:r>
      <w:r w:rsidR="005A74C8" w:rsidRPr="00C150D3">
        <w:rPr>
          <w:sz w:val="28"/>
          <w:szCs w:val="28"/>
        </w:rPr>
        <w:t xml:space="preserve"> В.Ф. Городецкий</w:t>
      </w:r>
    </w:p>
    <w:p w:rsidR="005A74C8" w:rsidRPr="00C150D3" w:rsidRDefault="005A74C8" w:rsidP="00E14B7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A74C8" w:rsidRDefault="005A74C8" w:rsidP="00E14B7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4B7A" w:rsidRDefault="00E14B7A" w:rsidP="00E14B7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4B7A" w:rsidRDefault="00E14B7A" w:rsidP="00E14B7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4B7A" w:rsidRDefault="00E14B7A" w:rsidP="00E14B7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4AC6" w:rsidRDefault="00474AC6" w:rsidP="00E14B7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A74C8" w:rsidRPr="00C150D3" w:rsidRDefault="005A74C8" w:rsidP="005A74C8">
      <w:pPr>
        <w:autoSpaceDE w:val="0"/>
        <w:autoSpaceDN w:val="0"/>
        <w:ind w:right="201"/>
        <w:jc w:val="both"/>
        <w:rPr>
          <w:sz w:val="20"/>
          <w:szCs w:val="20"/>
        </w:rPr>
      </w:pPr>
      <w:r w:rsidRPr="00C150D3">
        <w:rPr>
          <w:sz w:val="20"/>
          <w:szCs w:val="20"/>
        </w:rPr>
        <w:t>Д.Е. Рягузов</w:t>
      </w:r>
    </w:p>
    <w:p w:rsidR="005A74C8" w:rsidRDefault="005A74C8" w:rsidP="005A74C8">
      <w:pPr>
        <w:autoSpaceDE w:val="0"/>
        <w:autoSpaceDN w:val="0"/>
        <w:ind w:right="201"/>
        <w:jc w:val="both"/>
        <w:rPr>
          <w:sz w:val="20"/>
          <w:szCs w:val="20"/>
        </w:rPr>
      </w:pPr>
      <w:r w:rsidRPr="00C150D3">
        <w:rPr>
          <w:sz w:val="20"/>
          <w:szCs w:val="20"/>
        </w:rPr>
        <w:t>223 59 59</w:t>
      </w:r>
      <w:r w:rsidRPr="0030613E">
        <w:rPr>
          <w:sz w:val="20"/>
          <w:szCs w:val="20"/>
        </w:rPr>
        <w:t xml:space="preserve"> </w:t>
      </w: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right="140" w:firstLine="5954"/>
        <w:jc w:val="center"/>
        <w:outlineLvl w:val="0"/>
        <w:rPr>
          <w:sz w:val="28"/>
          <w:szCs w:val="28"/>
        </w:rPr>
      </w:pPr>
      <w:r w:rsidRPr="00F53329">
        <w:rPr>
          <w:sz w:val="28"/>
          <w:szCs w:val="28"/>
        </w:rPr>
        <w:lastRenderedPageBreak/>
        <w:t>УТВЕРЖДЕН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F53329">
        <w:rPr>
          <w:sz w:val="28"/>
          <w:szCs w:val="28"/>
        </w:rPr>
        <w:t>постановлением Правительства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F53329">
        <w:rPr>
          <w:sz w:val="28"/>
          <w:szCs w:val="28"/>
        </w:rPr>
        <w:t>Новосибирской области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474AC6" w:rsidRPr="00F53329" w:rsidRDefault="00474AC6" w:rsidP="00474AC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3329">
        <w:rPr>
          <w:b/>
          <w:bCs/>
          <w:sz w:val="28"/>
          <w:szCs w:val="28"/>
        </w:rPr>
        <w:t>ПОРЯДОК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3329">
        <w:rPr>
          <w:b/>
          <w:bCs/>
          <w:sz w:val="28"/>
          <w:szCs w:val="28"/>
        </w:rPr>
        <w:t>рассмотрения отдельных вопросов закупочной деятельности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3329">
        <w:rPr>
          <w:b/>
          <w:bCs/>
          <w:sz w:val="28"/>
          <w:szCs w:val="28"/>
        </w:rPr>
        <w:t>в Новосибирской области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74AC6" w:rsidRPr="00F53329" w:rsidRDefault="00474AC6" w:rsidP="00474AC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74AC6" w:rsidRPr="00F53329" w:rsidRDefault="00474AC6" w:rsidP="00474A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3329">
        <w:rPr>
          <w:b/>
          <w:sz w:val="28"/>
          <w:szCs w:val="28"/>
          <w:lang w:val="en-US"/>
        </w:rPr>
        <w:t>I</w:t>
      </w:r>
      <w:r w:rsidRPr="00F53329">
        <w:rPr>
          <w:b/>
          <w:sz w:val="28"/>
          <w:szCs w:val="28"/>
        </w:rPr>
        <w:t>.</w:t>
      </w:r>
      <w:r w:rsidRPr="00F53329">
        <w:rPr>
          <w:b/>
          <w:sz w:val="28"/>
          <w:szCs w:val="28"/>
          <w:lang w:val="en-US"/>
        </w:rPr>
        <w:t> </w:t>
      </w:r>
      <w:r w:rsidRPr="00F53329">
        <w:rPr>
          <w:b/>
          <w:sz w:val="28"/>
          <w:szCs w:val="28"/>
        </w:rPr>
        <w:t>Общие положения</w:t>
      </w:r>
    </w:p>
    <w:p w:rsidR="00474AC6" w:rsidRPr="00F53329" w:rsidRDefault="00474AC6" w:rsidP="00474A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4AC6" w:rsidRPr="00F53329" w:rsidRDefault="00474AC6" w:rsidP="00474A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 xml:space="preserve">1. Настоящий документ устанавливает порядок рассмотрения отдельных вопросов закупочной деятельности в Новосибирской области, а именно порядок согласования: </w:t>
      </w:r>
    </w:p>
    <w:p w:rsidR="00474AC6" w:rsidRPr="00F53329" w:rsidRDefault="00474AC6" w:rsidP="00474A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>1) закупок товаров, работ, услуг (далее – закупки), осуществляемых в соответствии с Федеральным законом</w:t>
      </w:r>
      <w:r w:rsidRPr="00F53329">
        <w:t xml:space="preserve"> </w:t>
      </w:r>
      <w:r w:rsidRPr="00F53329">
        <w:rPr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системе);</w:t>
      </w:r>
    </w:p>
    <w:p w:rsidR="00474AC6" w:rsidRPr="00F53329" w:rsidRDefault="00474AC6" w:rsidP="00474A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53329">
        <w:rPr>
          <w:sz w:val="28"/>
          <w:szCs w:val="28"/>
        </w:rPr>
        <w:t>2) расторжения государственных контрактов, заключенных в соответствии с Законом о контрактной системе (далее – контракты);</w:t>
      </w:r>
      <w:proofErr w:type="gramEnd"/>
    </w:p>
    <w:p w:rsidR="00474AC6" w:rsidRPr="00F53329" w:rsidRDefault="00474AC6" w:rsidP="00474A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>3) разногласий, возникших между уполномоченным учреждением и заказчиком при определении поставщика (подрядчика, исполнителя), в случаях, предусмотренных Порядком взаимодействия заказчиков Новосибирской области с уполномоченным учреждением в сфере закупок товаров, работ, услуг для обеспечения государственных нужд Новосибирской области, утвержденном постановлением Правительства Новосибирской области от 30.12.2013 № 596-п;</w:t>
      </w:r>
    </w:p>
    <w:p w:rsidR="00474AC6" w:rsidRPr="00F53329" w:rsidRDefault="00474AC6" w:rsidP="00474A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>4) внесения изменений в правовые акты, регламентирующие правила закупки (далее – Положение о закупке или Положения о закупке) в соответствии с Федеральным законом от 18.07.2011 № 223-ФЗ «О закупках товаров, работ, услуг отдельными видами юридических лиц» (далее – Закон о закупках), обусловленные отраслевой специфичностью заказчика.</w:t>
      </w:r>
    </w:p>
    <w:p w:rsidR="00474AC6" w:rsidRPr="00F53329" w:rsidRDefault="00474AC6" w:rsidP="00474A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 xml:space="preserve">2. Настоящий документ распространяет свое действие </w:t>
      </w:r>
      <w:proofErr w:type="gramStart"/>
      <w:r w:rsidRPr="00F53329">
        <w:rPr>
          <w:sz w:val="28"/>
          <w:szCs w:val="28"/>
        </w:rPr>
        <w:t>на</w:t>
      </w:r>
      <w:proofErr w:type="gramEnd"/>
      <w:r w:rsidRPr="00F53329">
        <w:rPr>
          <w:sz w:val="28"/>
          <w:szCs w:val="28"/>
        </w:rPr>
        <w:t>:</w:t>
      </w:r>
    </w:p>
    <w:p w:rsidR="00474AC6" w:rsidRPr="00F53329" w:rsidRDefault="00474AC6" w:rsidP="00474A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 xml:space="preserve">а) областные исполнительные органы государственной власти Новосибирской области, государственные казенные учреждения Новосибирской области, а также на государственные бюджетные учреждения Новосибирской области и иные юридические лица, осуществляющие закупки в соответствии с Законом о контрактной системе (далее – Государственные заказчики) - в отношении согласований, предусмотренных подпунктами  1 – 3 пункта 1 настоящего документа; </w:t>
      </w:r>
    </w:p>
    <w:p w:rsidR="00474AC6" w:rsidRPr="00F53329" w:rsidRDefault="00474AC6" w:rsidP="00474A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 xml:space="preserve">б) государственные унитарные предприятия Новосибирской области, государственные автономные, бюджетные учреждения Новосибирской области, а также хозяйственные общества, в уставном капитале которых доля участия Новосибирской области превышает пятьдесят процентов (далее – Заказчики) – в </w:t>
      </w:r>
      <w:r w:rsidRPr="00F53329">
        <w:rPr>
          <w:sz w:val="28"/>
          <w:szCs w:val="28"/>
        </w:rPr>
        <w:lastRenderedPageBreak/>
        <w:t>отношении согласований, предусмотренных подпунктом 4 пункта 1 настоящего документа.</w:t>
      </w:r>
    </w:p>
    <w:p w:rsidR="00474AC6" w:rsidRPr="00F53329" w:rsidRDefault="00474AC6" w:rsidP="00474A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>3. Настоящий документ не применяется в случае согласования закупок с начальной (максимальной) ценой контракта (договора) (далее – НМЦК) менее установленного соответствующим главным распорядителем средств областного бюджета Новосибирской области (далее – ГРБС) размера, а также закупок, объектом которых являются услуги по предоставлению Новосибирской области кредитных ресурсов.</w:t>
      </w:r>
    </w:p>
    <w:p w:rsidR="00474AC6" w:rsidRPr="00F53329" w:rsidRDefault="00474AC6" w:rsidP="00474A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>4. Обращение о согласовании закупки может быть направлено Государственным заказчиком только после утверждения плана-графика закупок, содержащего информацию о данной закупке, в государственной информационной системе в сфере закупок Новосибирской области (далее – ГИСЗ НСО).</w:t>
      </w:r>
    </w:p>
    <w:p w:rsidR="00474AC6" w:rsidRPr="00F53329" w:rsidRDefault="00474AC6" w:rsidP="00474A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>5. Обращения Государственных заказчиков о согласовании закупок рассматриваются:</w:t>
      </w:r>
    </w:p>
    <w:p w:rsidR="00474AC6" w:rsidRPr="00F53329" w:rsidRDefault="00474AC6" w:rsidP="00474A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>1) при НМЦК от установленного соответствующим ГРБС размера до 10,0 млн. рублей – рабочей группой ГРБС;</w:t>
      </w:r>
    </w:p>
    <w:p w:rsidR="00474AC6" w:rsidRPr="00F53329" w:rsidRDefault="00474AC6" w:rsidP="00474A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>2) при НМЦК от 10,0 млн. рублей (включительно) до 100,0 млн. рублей – Межведомственной рабочей группой по закупкам Новосибирской области (далее – МРГ);</w:t>
      </w:r>
    </w:p>
    <w:p w:rsidR="00474AC6" w:rsidRPr="00F53329" w:rsidRDefault="00474AC6" w:rsidP="00474A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>3) при НМЦК от 100,0 млн. рублей (включительно) и более – Межведомственной рабочей группой по крупным закупкам Новосибирской области (далее – МРГК).</w:t>
      </w:r>
    </w:p>
    <w:p w:rsidR="00474AC6" w:rsidRPr="00F53329" w:rsidRDefault="00474AC6" w:rsidP="00474A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>При осуществлении закупки, согласованной МРГ (МРГК), Государственный заказчик вправе изменить НМЦК в меньшую или в большую сторону не более чем на десять процентов с обязательным письменным обоснованием такого изменения, прилагаемом к заявке на закупку.</w:t>
      </w:r>
    </w:p>
    <w:p w:rsidR="00474AC6" w:rsidRPr="00F53329" w:rsidRDefault="00474AC6" w:rsidP="00474A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>6. Обращения Государственных заказчиков о согласовании расторжения контрактов рассматриваются:</w:t>
      </w:r>
    </w:p>
    <w:p w:rsidR="00474AC6" w:rsidRPr="00F53329" w:rsidRDefault="00474AC6" w:rsidP="00474A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>1) при цене контракта от установленного соответствующим ГРБС размера до 10,0 млн. рублей – рабочей группой ГРБС;</w:t>
      </w:r>
    </w:p>
    <w:p w:rsidR="00474AC6" w:rsidRPr="00F53329" w:rsidRDefault="00474AC6" w:rsidP="00474A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>2) при цене контракта от 10,0 млн. рублей (включительно) и более – МРГ.</w:t>
      </w:r>
    </w:p>
    <w:p w:rsidR="00474AC6" w:rsidRPr="00F53329" w:rsidRDefault="00474AC6" w:rsidP="00474A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>7. Обращения Государственных заказчиков (Заказчиков) в отношении согласований, предусмотренных подпунктами 3 и 4 пункта 1 настоящего документа, рассматриваются МРГ.</w:t>
      </w:r>
    </w:p>
    <w:p w:rsidR="00474AC6" w:rsidRPr="00F53329" w:rsidRDefault="00474AC6" w:rsidP="00474AC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74AC6" w:rsidRPr="00F53329" w:rsidRDefault="00474AC6" w:rsidP="00474AC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53329">
        <w:rPr>
          <w:rFonts w:eastAsiaTheme="minorHAnsi"/>
          <w:b/>
          <w:sz w:val="28"/>
          <w:szCs w:val="28"/>
          <w:lang w:eastAsia="en-US"/>
        </w:rPr>
        <w:t>II. Рассмотрение обращений рабочими группами ГРБС</w:t>
      </w:r>
    </w:p>
    <w:p w:rsidR="00474AC6" w:rsidRPr="00F53329" w:rsidRDefault="00474AC6" w:rsidP="00474AC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74AC6" w:rsidRPr="00F53329" w:rsidRDefault="00474AC6" w:rsidP="00474A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3329">
        <w:rPr>
          <w:rFonts w:eastAsiaTheme="minorHAnsi"/>
          <w:sz w:val="28"/>
          <w:szCs w:val="28"/>
          <w:lang w:eastAsia="en-US"/>
        </w:rPr>
        <w:t xml:space="preserve">8. Рабочая группа ГРБС рассматривает обращения Государственных заказчиков, являющихся по отношению к ГРБС подведомственными учреждениями, территориальными органами, курируемыми органами государственной власти. </w:t>
      </w:r>
    </w:p>
    <w:p w:rsidR="00474AC6" w:rsidRPr="00F53329" w:rsidRDefault="00474AC6" w:rsidP="00474A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3329">
        <w:rPr>
          <w:rFonts w:eastAsiaTheme="minorHAnsi"/>
          <w:sz w:val="28"/>
          <w:szCs w:val="28"/>
          <w:lang w:eastAsia="en-US"/>
        </w:rPr>
        <w:t>9. Порядок рассмотрения обращений Государственных заказчиков рабочей группой ГРБС определяется регламентом работы рабочей группы ГРБС, утверждаемым соответствующим ГРБС с учетом положений настоящего документа.</w:t>
      </w:r>
    </w:p>
    <w:p w:rsidR="00474AC6" w:rsidRPr="00F53329" w:rsidRDefault="00474AC6" w:rsidP="00474A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3329">
        <w:rPr>
          <w:rFonts w:eastAsiaTheme="minorHAnsi"/>
          <w:sz w:val="28"/>
          <w:szCs w:val="28"/>
          <w:lang w:eastAsia="en-US"/>
        </w:rPr>
        <w:lastRenderedPageBreak/>
        <w:t>10. ГРБС утверждает состав рабочей группы ГРБС, устанавливает нижнюю границу НМЦК, начиная с которой требуется согласование закупок указанной рабочей группой, и устанавливает нижнюю границу цены контракта, начиная с которой требуется согласование расторжения контракта указанной рабочей группой.</w:t>
      </w:r>
    </w:p>
    <w:p w:rsidR="00474AC6" w:rsidRPr="00F53329" w:rsidRDefault="00474AC6" w:rsidP="00474A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3329">
        <w:rPr>
          <w:rFonts w:eastAsiaTheme="minorHAnsi"/>
          <w:sz w:val="28"/>
          <w:szCs w:val="28"/>
          <w:lang w:eastAsia="en-US"/>
        </w:rPr>
        <w:t>11. </w:t>
      </w:r>
      <w:proofErr w:type="gramStart"/>
      <w:r w:rsidRPr="00F53329">
        <w:rPr>
          <w:rFonts w:eastAsiaTheme="minorHAnsi"/>
          <w:sz w:val="28"/>
          <w:szCs w:val="28"/>
          <w:lang w:eastAsia="en-US"/>
        </w:rPr>
        <w:t>Копия правового акта ГРБС, устанавливающего нижнюю границу НМЦК, начиная с которой требуется согласование закупок рабочей группой ГРБС, а также устанавливающего нижнюю границу цены контракта, начиная с которой требуется согласование расторжения контракта рабочей группой ГРБС, не позднее рабочего дня, следующего за днем его принятия, направляется в государственное казенное учреждение Новосибирской области «Управление контрактной системы» (далее – ГКУ НСО «УКСис») для размещения в</w:t>
      </w:r>
      <w:proofErr w:type="gramEnd"/>
      <w:r w:rsidRPr="00F53329">
        <w:rPr>
          <w:rFonts w:eastAsiaTheme="minorHAnsi"/>
          <w:sz w:val="28"/>
          <w:szCs w:val="28"/>
          <w:lang w:eastAsia="en-US"/>
        </w:rPr>
        <w:t xml:space="preserve"> ГИСЗ НСО.</w:t>
      </w:r>
    </w:p>
    <w:p w:rsidR="00474AC6" w:rsidRPr="00F53329" w:rsidRDefault="00474AC6" w:rsidP="00474A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3329">
        <w:rPr>
          <w:rFonts w:eastAsiaTheme="minorHAnsi"/>
          <w:sz w:val="28"/>
          <w:szCs w:val="28"/>
          <w:lang w:eastAsia="en-US"/>
        </w:rPr>
        <w:t xml:space="preserve">12. Решение рабочей группы ГРБС оформляется протоколом, который подписывается секретарем и председателем рабочей группы ГРБС. </w:t>
      </w:r>
    </w:p>
    <w:p w:rsidR="00474AC6" w:rsidRPr="00F53329" w:rsidRDefault="00474AC6" w:rsidP="00474AC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74AC6" w:rsidRPr="00F53329" w:rsidRDefault="00474AC6" w:rsidP="00474AC6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53329">
        <w:rPr>
          <w:b/>
          <w:sz w:val="28"/>
          <w:szCs w:val="28"/>
          <w:lang w:val="en-US"/>
        </w:rPr>
        <w:t>III</w:t>
      </w:r>
      <w:r w:rsidRPr="00F53329">
        <w:rPr>
          <w:b/>
          <w:sz w:val="28"/>
          <w:szCs w:val="28"/>
        </w:rPr>
        <w:t>. Требования к обращениям, направляемым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53329">
        <w:rPr>
          <w:b/>
          <w:sz w:val="28"/>
          <w:szCs w:val="28"/>
        </w:rPr>
        <w:t>на рассмотрение МРГ, МРГК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13</w:t>
      </w:r>
      <w:r w:rsidRPr="00F53329">
        <w:rPr>
          <w:b/>
          <w:sz w:val="28"/>
          <w:szCs w:val="28"/>
        </w:rPr>
        <w:t>. </w:t>
      </w:r>
      <w:r w:rsidRPr="00F53329">
        <w:rPr>
          <w:sz w:val="28"/>
          <w:szCs w:val="28"/>
        </w:rPr>
        <w:t>В обращении о согласовании закупки должны быть указаны следующие обязательные сведения: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1) полное наименование и реквизиты Государственного заказчика (ОГРН/ИНН/КПП, место нахождения, телефон/факс, адрес электронной почты, ФИО контактного лица);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 xml:space="preserve">2) наименование объекта закупки; 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3) начальная (максимальная) цена контракта;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4) объем финансового обеспечения для осуществления закупки с указанием кода бюджетной классификации расходов;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5) функции и полномочия заказчика, для реализации которых осуществляется закупка (с указанием на пункты устава (положения) заказчика);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6) наименование мероприятия государственной (ведомственной) программы Новосибирской области (с указанием пункта перечня мероприятий программы и ее реквизитов);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7) сроки поставки товара, выполнения работ, оказания услуг по контракту;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8) место поставки товара, выполнения работ, оказания услуг;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9) условия поставки товара, выполнения работ, оказания услуг;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10) размер аванса по контракту;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11) срок и порядок оплаты по контракту.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13.1. К обращению о согласовании закупки в обязательном порядке прикладываются следующие документы: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 xml:space="preserve">1) описание объекта закупки, 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2) расчет начальной (максимальной) цены контракта;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 xml:space="preserve">3) пояснительная записка с обоснованием целесообразности закупки, наличием оценки ожидаемого результата и экономии бюджетных средств Новосибирской области от использования закупаемых товаров, работ, услуг </w:t>
      </w:r>
      <w:r w:rsidRPr="00F53329">
        <w:rPr>
          <w:sz w:val="28"/>
          <w:szCs w:val="28"/>
        </w:rPr>
        <w:lastRenderedPageBreak/>
        <w:t>(в том числе при модернизации оборудования, внедрении инноваций), указанием затрат на приобретение аналогичной продукции (товаров, работ, услуг) за предыдущие периоды.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14. В обращении о согласовании расторжения контракта должны быть указаны следующие обязательные сведения: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1) полное наименование и реквизиты Государственного заказчика (ОГРН/ИНН/КПП, место нахождения, телефон/факс, адрес электронной почты, ФИО контактного лица);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2) предмет контракта;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3) реестровый номер контракта в Единой информационной системе в сфере закупок;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4) дата и номер контракта;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5) цена контракта;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6) объем исполненных обязательств поставщика (подрядчика, исполнителя) по контракту;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7) объем неисполненных обязательств поставщика (подрядчика, исполнителя) по контракту;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8) сумма оплаты по контракту, произведенная на момент обращения;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9) информация о применении штрафных санкций, предусмотренных контрактом (с указанием пунктов контракта) и (или) описание причин их неприменения.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14.1. К обращению о согласовании расторжения контракта в обязательном порядке прикладываются следующие документы: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1) пояснительная записка с обоснованием причин расторжения контракта;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2) проект соглашения о расторжении контракта;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3) согласие поставщика (подрядчика, исполнителя) на расторжение контракта;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4) копия расторгаемого контракта.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15. В обращении о согласовании внесения изменений в Положение о закупке должны быть указаны следующие обязательные сведения: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1) полное наименование и реквизиты Заказчика (ОГРН/ИНН/КПП, место нахождения, телефон/факс, адрес электронной почты, ФИО контактного лица);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2) сравнительная таблица, включающая в себя действующую редакцию пунктов Положения о закупке Заказчика, которые предлагается изменить, и новую редакцию пунктов Положения о закупке, представленную Заказчиком на согласование.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15.1. К обращению о согласовании внесения изменений в Положение о закупке должны быть приложены следующие документы: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1) пояснительная записка с обоснованием каждого изменения и дополнения, предлагаемым Заказчиком, с указанием отраслевой специфики деятельности Заказчика;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 xml:space="preserve">2) копия устава Заказчика; 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3) Положение о закупке в предлагаемой Заказчиком редакции.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16. В обращении о согласовании</w:t>
      </w:r>
      <w:r w:rsidRPr="00F53329">
        <w:t xml:space="preserve"> </w:t>
      </w:r>
      <w:r w:rsidRPr="00F53329">
        <w:rPr>
          <w:sz w:val="28"/>
          <w:szCs w:val="28"/>
        </w:rPr>
        <w:t xml:space="preserve">разногласий, возникших между уполномоченным учреждением и Государственным заказчиком при определении </w:t>
      </w:r>
      <w:r w:rsidRPr="00F53329">
        <w:rPr>
          <w:sz w:val="28"/>
          <w:szCs w:val="28"/>
        </w:rPr>
        <w:lastRenderedPageBreak/>
        <w:t>поставщика (подрядчика, исполнителя),</w:t>
      </w:r>
      <w:r w:rsidRPr="00F53329">
        <w:t xml:space="preserve"> </w:t>
      </w:r>
      <w:r w:rsidRPr="00F53329">
        <w:rPr>
          <w:sz w:val="28"/>
          <w:szCs w:val="28"/>
        </w:rPr>
        <w:t>должны быть указаны обязательные сведения, предусмотренные пунктом 13 настоящего документа, кроме того, в обязательном порядке должна быть указана позиция Государственного заказчика по каждому замечанию уполномоченного учреждения, с которым не согласен Государственный заказчик.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17. Обращения в отношении согласований, предусмотренных подпунктами 1 – 3 пункта 1 настоящего документа, направляются Государственными заказчиками на рассмотрение МРГ (МРГК) посредством ГИСЗ НСО.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 xml:space="preserve">18. Обращения в отношении согласования, предусмотренного подпунктом 4 пункта 1 настоящего документа, направляются Заказчиками на рассмотрение МРГ на электронный адрес: </w:t>
      </w:r>
      <w:hyperlink r:id="rId11" w:history="1">
        <w:r w:rsidRPr="00F53329">
          <w:rPr>
            <w:rStyle w:val="ac"/>
            <w:sz w:val="28"/>
            <w:szCs w:val="28"/>
            <w:lang w:val="en-US"/>
          </w:rPr>
          <w:t>mrg</w:t>
        </w:r>
        <w:r w:rsidRPr="00F53329">
          <w:rPr>
            <w:rStyle w:val="ac"/>
            <w:sz w:val="28"/>
            <w:szCs w:val="28"/>
          </w:rPr>
          <w:t>@</w:t>
        </w:r>
        <w:r w:rsidRPr="00F53329">
          <w:rPr>
            <w:rStyle w:val="ac"/>
            <w:sz w:val="28"/>
            <w:szCs w:val="28"/>
            <w:lang w:val="en-US"/>
          </w:rPr>
          <w:t>zakaznso</w:t>
        </w:r>
        <w:r w:rsidRPr="00F53329">
          <w:rPr>
            <w:rStyle w:val="ac"/>
            <w:sz w:val="28"/>
            <w:szCs w:val="28"/>
          </w:rPr>
          <w:t>.</w:t>
        </w:r>
        <w:proofErr w:type="spellStart"/>
        <w:r w:rsidRPr="00F53329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Pr="00F53329">
        <w:rPr>
          <w:sz w:val="28"/>
          <w:szCs w:val="28"/>
        </w:rPr>
        <w:t xml:space="preserve">, при этом обращение должно быть оформлено в виде единого электронного документа в формате </w:t>
      </w:r>
      <w:proofErr w:type="spellStart"/>
      <w:r w:rsidRPr="00F53329">
        <w:rPr>
          <w:sz w:val="28"/>
          <w:szCs w:val="28"/>
        </w:rPr>
        <w:t>Microsoft</w:t>
      </w:r>
      <w:proofErr w:type="spellEnd"/>
      <w:r w:rsidRPr="00F53329">
        <w:rPr>
          <w:sz w:val="28"/>
          <w:szCs w:val="28"/>
        </w:rPr>
        <w:t xml:space="preserve"> </w:t>
      </w:r>
      <w:proofErr w:type="spellStart"/>
      <w:r w:rsidRPr="00F53329">
        <w:rPr>
          <w:sz w:val="28"/>
          <w:szCs w:val="28"/>
        </w:rPr>
        <w:t>Word</w:t>
      </w:r>
      <w:proofErr w:type="spellEnd"/>
      <w:r w:rsidRPr="00F53329">
        <w:rPr>
          <w:sz w:val="28"/>
          <w:szCs w:val="28"/>
        </w:rPr>
        <w:t xml:space="preserve"> (.</w:t>
      </w:r>
      <w:r w:rsidRPr="00F53329">
        <w:rPr>
          <w:sz w:val="28"/>
          <w:szCs w:val="28"/>
          <w:lang w:val="en-US"/>
        </w:rPr>
        <w:t>doc</w:t>
      </w:r>
      <w:r w:rsidRPr="00F53329">
        <w:rPr>
          <w:sz w:val="28"/>
          <w:szCs w:val="28"/>
        </w:rPr>
        <w:t xml:space="preserve"> или .</w:t>
      </w:r>
      <w:proofErr w:type="spellStart"/>
      <w:r w:rsidRPr="00F53329">
        <w:rPr>
          <w:sz w:val="28"/>
          <w:szCs w:val="28"/>
          <w:lang w:val="en-US"/>
        </w:rPr>
        <w:t>docx</w:t>
      </w:r>
      <w:proofErr w:type="spellEnd"/>
      <w:r w:rsidRPr="00F53329">
        <w:rPr>
          <w:sz w:val="28"/>
          <w:szCs w:val="28"/>
        </w:rPr>
        <w:t>), который должен быть подписан усиленной неквалифицированной электронной подписью.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19. Обращения, направляемые на рассмотрение МРГ (МРГК), должны быть предварительно согласованы соответственно: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обращения областных исполнительных органов государственной власти Новосибирской области, государственных казенных учреждений Новосибирской области – ГРБС по подведомственности;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обращения государственных бюджетных, автономных учреждений Новосибирской области – областным исполнительным органом государственной власти Новосибирской области, осуществляющим функции и полномочия учредителя;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обращения государственных унитарных предприятий Новосибирской области – областным исполнительным органом государственной власти Новосибирской области, осуществляющим координацию и регулирование деятельности государственных унитарных предприятий в соответствующих отраслях;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обращения хозяйственных обществ – департаментом имущества и земельных отношений Новосибирской области, осуществляющим права акционера (участника) хозяйственных обществ, акции (доли) которых находятся в собственности Новосибирской области.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20. Обращения, не соответствующие требованиям настоящего документа, а также обращения, которые не поддаются прочтению, возвращаются Государственному заказчику (Заказчику), МРГ (МРГК) не рассматриваются.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474AC6" w:rsidRPr="00F53329" w:rsidRDefault="00474AC6" w:rsidP="00474AC6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53329">
        <w:rPr>
          <w:b/>
          <w:sz w:val="28"/>
          <w:szCs w:val="28"/>
          <w:lang w:val="en-US"/>
        </w:rPr>
        <w:t>IV</w:t>
      </w:r>
      <w:r w:rsidRPr="00F53329">
        <w:rPr>
          <w:b/>
          <w:sz w:val="28"/>
          <w:szCs w:val="28"/>
        </w:rPr>
        <w:t>. Организация текущей работы МРГ и МРГК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right="-144"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21. Организация работы и методическое сопровождение работы МРГ и МРГК осуществляется ГКУ НСО «УКСис».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22. В целях организации работы МРГ (МРГК) ГКУ НСО «УКСис» осуществляет следующие полномочия: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1) проверяет обращения Государственных заказчиков (Заказчиков), направленные на рассмотрение МРГ (МРГК) на наличие обязательных сведений;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2) направляет</w:t>
      </w:r>
      <w:r w:rsidRPr="00F53329">
        <w:t xml:space="preserve"> </w:t>
      </w:r>
      <w:r w:rsidRPr="00F53329">
        <w:rPr>
          <w:sz w:val="28"/>
          <w:szCs w:val="28"/>
        </w:rPr>
        <w:t>обращения членам МРГ (МРГК) на рассмотрение</w:t>
      </w:r>
      <w:r w:rsidRPr="00F53329">
        <w:t xml:space="preserve"> </w:t>
      </w:r>
      <w:r w:rsidRPr="00F53329">
        <w:rPr>
          <w:sz w:val="28"/>
          <w:szCs w:val="28"/>
        </w:rPr>
        <w:t xml:space="preserve">в случае </w:t>
      </w:r>
      <w:r w:rsidRPr="00F53329">
        <w:rPr>
          <w:sz w:val="28"/>
          <w:szCs w:val="28"/>
        </w:rPr>
        <w:lastRenderedPageBreak/>
        <w:t>положительного результата проверки обращения, проведенной в соответствии с подпунктом 1 настоящего пункта;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3) возвращает обращение Государственному заказчику (Заказчику)</w:t>
      </w:r>
      <w:r w:rsidRPr="00F53329">
        <w:t xml:space="preserve"> </w:t>
      </w:r>
      <w:r w:rsidRPr="00F53329">
        <w:rPr>
          <w:sz w:val="28"/>
          <w:szCs w:val="28"/>
        </w:rPr>
        <w:t>в случае отрицательного результата проверки обращения, проведенной в соответствии с подпунктом 1 настоящего пункта;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4) формирует повестку очного заседания МРГ (МРГК) и направляет ее членам МРГ (МРГК);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5) согласовывает с председателем МРГ (МРГК) дату и время очного заседания;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6) подготавливает список участников очного заседания МРГ (МРГК);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7) уведомляет о дате и времени очного заседания: членов МРГ (МРГК), иных участников очного заседания МРГ (МРГК);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8) обеспечивает оформление и подписание протоколов МРГ (МРГК), размещение их в ГИСЗ НСО;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9) направляет протоколы (выписки из протоколов) Заказчикам при рассмотрении обращений в отношении согласования, предусмотренного подпунктом 4 пункта 1 настоящего документа.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53329">
        <w:rPr>
          <w:sz w:val="28"/>
          <w:szCs w:val="28"/>
        </w:rPr>
        <w:t>23. ГКУ НСО «УКСис» в целях обеспечения работы МРГ, МРГК вправе запросить у Государственного заказчика (Заказчика) дополнительные материалы и сведения, относящиеся к предмету обращения. В этом случае Государственный заказчик (Заказчик) обязан предоставить запрошенные дополнительные материалы и сведения в течение одного рабочего дня.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474AC6" w:rsidRPr="00F53329" w:rsidRDefault="00474AC6" w:rsidP="00474AC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3329">
        <w:rPr>
          <w:b/>
          <w:sz w:val="28"/>
          <w:szCs w:val="28"/>
          <w:lang w:val="en-US"/>
        </w:rPr>
        <w:t>V</w:t>
      </w:r>
      <w:r w:rsidRPr="00F53329">
        <w:rPr>
          <w:b/>
          <w:sz w:val="28"/>
          <w:szCs w:val="28"/>
        </w:rPr>
        <w:t>. Порядок рассмотрения обращений МРГ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>24. Рассмотрение обращений МРГ производится в заочной и очной форме.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>25. Заочно рассматриваются обращения в отношении согласований, предусмотренных подпунктами 1 – 3 пункта 1 настоящего документа.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>Заочное рассмотрение обращений МРГ производится в ГИСЗ НСО.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>Каждый член МРГ при рассмотрении обращения принимает персональное решение: «Положительно» или «Отрицательно». При принятии отрицательного решения член МРГ в обязательном порядке должен указать причину такого решения.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 xml:space="preserve">Срок принятия членом МРГ решения по обращению – три рабочих дня с момента его поступления на рассмотрение. Решение, принятое членом МРГ по истечении указанного срока, в решении МРГ не учитывается. 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 xml:space="preserve">Решение МРГ в заочной форме правомочно только в случае, если не менее половины членов МРГ от общего числа членов, входящих в ее состав, приняли решение по рассмотрению обращения. 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 xml:space="preserve">Положительное решение МРГ считается принятым, если все члены МРГ, принявшие участие в рассмотрении обращения, вынесли положительное решение. 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>Отрицательное решение МРГ считается принятым, если хотя бы один из членов МРГ, принявших участие в рассмотрении обращения, вынес отрицательное решение.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 xml:space="preserve">Обращения, по которым решение МРГ в заочной форме не принято по </w:t>
      </w:r>
      <w:r w:rsidRPr="00F53329">
        <w:rPr>
          <w:sz w:val="28"/>
          <w:szCs w:val="28"/>
        </w:rPr>
        <w:lastRenderedPageBreak/>
        <w:t>причине отсутствия кворума, передаются на очное рассмотрение МРГ.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>26. Очно рассматриваются обращения: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>в отношении согласований, предусмотренных подпунктом 4 пункта 1 настоящего документа;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 xml:space="preserve">в отношении согласований, предусмотренных подпунктами 1 – 3 пункта 1 настоящего документа, в случае, если при их заочном рассмотрении МРГ принято отрицательное решение или решение не принято по причине отсутствия кворума; 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>обращения, в отношении которых при очном рассмотрении МРГ вынесено решение «Направить на повторное очное рассмотрение».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 xml:space="preserve">Дата и время очного заседания МРГ определяется председателем МРГ (в его отсутствие – заместителем председателя МРГ). 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0"/>
      <w:bookmarkEnd w:id="4"/>
      <w:r w:rsidRPr="00F53329">
        <w:rPr>
          <w:sz w:val="28"/>
          <w:szCs w:val="28"/>
        </w:rPr>
        <w:t xml:space="preserve">Уполномоченный представитель Государственного заказчика (Заказчика), представитель ГРБС (представитель областного исполнительного органа государственной власти Новосибирской области, осуществляющего функции в соответствии с пунктом 19 настоящего документа) обязаны присутствовать на очном заседании МРГ при рассмотрении обращения и при наличии вопросов у членов МРГ давать пояснения в части обоснования обращения. 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 xml:space="preserve">МРГ </w:t>
      </w:r>
      <w:proofErr w:type="gramStart"/>
      <w:r w:rsidRPr="00F53329">
        <w:rPr>
          <w:sz w:val="28"/>
          <w:szCs w:val="28"/>
        </w:rPr>
        <w:t>правомочна</w:t>
      </w:r>
      <w:proofErr w:type="gramEnd"/>
      <w:r w:rsidRPr="00F53329">
        <w:rPr>
          <w:sz w:val="28"/>
          <w:szCs w:val="28"/>
        </w:rPr>
        <w:t xml:space="preserve"> принимать решения в очной форме при условии присутствия на заседании МРГ не менее половины ее численного состава.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>Решение МРГ при очном рассмотрении принимаются большинством голосов от числа членов МРГ, присутствующих на заседании. В случае равенства голосов окончательное решение принимается председателем МРГ, а в случае отсутствия председателя – его заместителем.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>МРГ при рассмотрении обращений в очной форме принимает решение: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>«Согласовать»;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>«Согласовать с замечаниями»;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>«Отклонить»;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>«Направить на повторное очное рассмотрение».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>27. Решения МРГ оформляются протоколом, который подписывается секретарем и председателем МРГ (в отсутствие председателя – заместителем председателя МРГ). При заочной форме рассмотрения обращений протокол формируется в ГИСЗ НСО, подписывается</w:t>
      </w:r>
      <w:r w:rsidRPr="00F53329">
        <w:t xml:space="preserve"> </w:t>
      </w:r>
      <w:r w:rsidRPr="00F53329">
        <w:rPr>
          <w:sz w:val="28"/>
          <w:szCs w:val="28"/>
        </w:rPr>
        <w:t xml:space="preserve">усиленной неквалифицированной электронной подписью, при очной форме – протокол оформляется и подписывается на бумажном носителе.  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4AC6" w:rsidRPr="00F53329" w:rsidRDefault="00474AC6" w:rsidP="00474AC6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53329">
        <w:rPr>
          <w:b/>
          <w:sz w:val="28"/>
          <w:szCs w:val="28"/>
          <w:lang w:val="en-US"/>
        </w:rPr>
        <w:t>VI</w:t>
      </w:r>
      <w:r w:rsidRPr="00F53329">
        <w:rPr>
          <w:b/>
          <w:sz w:val="28"/>
          <w:szCs w:val="28"/>
        </w:rPr>
        <w:t>. Порядок рассмотрения обращений МРГК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>28. Рассмотрение обращений МРГК производится только в очной форме.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 xml:space="preserve">29. Дата и время очного заседания МРГК определяется председателем МРГК (в его отсутствие – заместителем председателя МРГК). 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>30. Уполномоченный представитель Государственного заказчика, представитель ГРБС обязаны присутствовать на заседании МРГК при рассмотрении его обращения и при необходимости давать пояснения в части обоснования обращения.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 xml:space="preserve">31. МРГК </w:t>
      </w:r>
      <w:proofErr w:type="gramStart"/>
      <w:r w:rsidRPr="00F53329">
        <w:rPr>
          <w:sz w:val="28"/>
          <w:szCs w:val="28"/>
        </w:rPr>
        <w:t>правомочна</w:t>
      </w:r>
      <w:proofErr w:type="gramEnd"/>
      <w:r w:rsidRPr="00F53329">
        <w:rPr>
          <w:sz w:val="28"/>
          <w:szCs w:val="28"/>
        </w:rPr>
        <w:t xml:space="preserve"> принимать решения при условии присутствия на </w:t>
      </w:r>
      <w:r w:rsidRPr="00F53329">
        <w:rPr>
          <w:sz w:val="28"/>
          <w:szCs w:val="28"/>
        </w:rPr>
        <w:lastRenderedPageBreak/>
        <w:t>заседании МРГК не менее половины ее численного состава.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>Решение МРГК принимаются большинством голосов от числа членов МРГК, присутствующих на заседании. В случае равенства голосов окончательное решение принимается председателем МРГК, а в случае его отсутствия – заместителем председателя МРГК.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>32. МРГК при рассмотрении обращений принимает решение: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>«Согласовать»;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>«Согласовать с замечаниями»;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>«Отклонить»;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 xml:space="preserve">«Направить на повторное рассмотрение». </w:t>
      </w:r>
    </w:p>
    <w:p w:rsidR="00474AC6" w:rsidRPr="00F53329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29">
        <w:rPr>
          <w:sz w:val="28"/>
          <w:szCs w:val="28"/>
        </w:rPr>
        <w:t>33. Решения МРГК оформляются протоколом на бумажном носителе, который подписывается секретарем и председателем МРГК (в его отсутствие – заместителем председателя МРГК).</w:t>
      </w:r>
      <w:bookmarkStart w:id="5" w:name="Par229"/>
      <w:bookmarkStart w:id="6" w:name="Par282"/>
      <w:bookmarkEnd w:id="5"/>
      <w:bookmarkEnd w:id="6"/>
    </w:p>
    <w:p w:rsidR="00474AC6" w:rsidRPr="00F53329" w:rsidRDefault="00474AC6" w:rsidP="00474A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4AC6" w:rsidRPr="00F53329" w:rsidRDefault="00474AC6" w:rsidP="00474A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4AC6" w:rsidRPr="00F53329" w:rsidRDefault="00474AC6" w:rsidP="00474A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4AC6" w:rsidRPr="00F53329" w:rsidRDefault="00474AC6" w:rsidP="00474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3329">
        <w:rPr>
          <w:sz w:val="28"/>
          <w:szCs w:val="28"/>
        </w:rPr>
        <w:t>_________</w:t>
      </w: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Pr="00474AC6" w:rsidRDefault="00474AC6" w:rsidP="00474AC6">
      <w:pPr>
        <w:widowControl w:val="0"/>
        <w:autoSpaceDE w:val="0"/>
        <w:autoSpaceDN w:val="0"/>
        <w:adjustRightInd w:val="0"/>
        <w:ind w:left="5954"/>
        <w:jc w:val="center"/>
        <w:rPr>
          <w:rFonts w:eastAsia="Calibri"/>
          <w:sz w:val="28"/>
          <w:szCs w:val="28"/>
          <w:lang w:eastAsia="en-US"/>
        </w:rPr>
      </w:pPr>
      <w:r w:rsidRPr="00474AC6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474AC6" w:rsidRPr="00474AC6" w:rsidRDefault="00474AC6" w:rsidP="00474AC6">
      <w:pPr>
        <w:widowControl w:val="0"/>
        <w:autoSpaceDE w:val="0"/>
        <w:autoSpaceDN w:val="0"/>
        <w:adjustRightInd w:val="0"/>
        <w:ind w:left="5954"/>
        <w:jc w:val="center"/>
        <w:rPr>
          <w:rFonts w:eastAsia="Calibri"/>
          <w:sz w:val="28"/>
          <w:szCs w:val="28"/>
          <w:lang w:eastAsia="en-US"/>
        </w:rPr>
      </w:pPr>
      <w:r w:rsidRPr="00474AC6">
        <w:rPr>
          <w:rFonts w:eastAsia="Calibri"/>
          <w:sz w:val="28"/>
          <w:szCs w:val="28"/>
          <w:lang w:eastAsia="en-US"/>
        </w:rPr>
        <w:t>постановлением Правительства Новосибирской области</w:t>
      </w:r>
    </w:p>
    <w:p w:rsidR="00474AC6" w:rsidRPr="00474AC6" w:rsidRDefault="00474AC6" w:rsidP="00474AC6">
      <w:pPr>
        <w:widowControl w:val="0"/>
        <w:autoSpaceDE w:val="0"/>
        <w:autoSpaceDN w:val="0"/>
        <w:adjustRightInd w:val="0"/>
        <w:ind w:left="5670"/>
        <w:jc w:val="center"/>
        <w:rPr>
          <w:rFonts w:eastAsia="Calibri"/>
          <w:sz w:val="28"/>
          <w:szCs w:val="28"/>
          <w:lang w:eastAsia="en-US"/>
        </w:rPr>
      </w:pPr>
    </w:p>
    <w:p w:rsidR="00474AC6" w:rsidRPr="00474AC6" w:rsidRDefault="00474AC6" w:rsidP="00474AC6">
      <w:pPr>
        <w:widowControl w:val="0"/>
        <w:autoSpaceDE w:val="0"/>
        <w:autoSpaceDN w:val="0"/>
        <w:adjustRightInd w:val="0"/>
        <w:ind w:left="5670"/>
        <w:jc w:val="center"/>
        <w:rPr>
          <w:rFonts w:eastAsia="Calibri"/>
          <w:sz w:val="28"/>
          <w:szCs w:val="28"/>
          <w:lang w:eastAsia="en-US"/>
        </w:rPr>
      </w:pPr>
    </w:p>
    <w:p w:rsidR="00474AC6" w:rsidRPr="00474AC6" w:rsidRDefault="00474AC6" w:rsidP="00474AC6">
      <w:pPr>
        <w:widowControl w:val="0"/>
        <w:autoSpaceDE w:val="0"/>
        <w:autoSpaceDN w:val="0"/>
        <w:adjustRightInd w:val="0"/>
        <w:ind w:left="5670"/>
        <w:jc w:val="center"/>
        <w:rPr>
          <w:rFonts w:eastAsia="Calibri"/>
          <w:sz w:val="28"/>
          <w:szCs w:val="28"/>
          <w:lang w:eastAsia="en-US"/>
        </w:rPr>
      </w:pPr>
    </w:p>
    <w:p w:rsidR="00474AC6" w:rsidRPr="00474AC6" w:rsidRDefault="00474AC6" w:rsidP="00474AC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7" w:name="Par24"/>
      <w:bookmarkEnd w:id="7"/>
      <w:r w:rsidRPr="00474AC6">
        <w:rPr>
          <w:rFonts w:eastAsia="Calibri"/>
          <w:b/>
          <w:bCs/>
          <w:sz w:val="28"/>
          <w:szCs w:val="28"/>
          <w:lang w:eastAsia="en-US"/>
        </w:rPr>
        <w:t>СОСТАВ</w:t>
      </w:r>
    </w:p>
    <w:p w:rsidR="00474AC6" w:rsidRPr="00474AC6" w:rsidRDefault="00474AC6" w:rsidP="00474AC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74AC6">
        <w:rPr>
          <w:rFonts w:eastAsia="Calibri"/>
          <w:b/>
          <w:bCs/>
          <w:sz w:val="28"/>
          <w:szCs w:val="28"/>
          <w:lang w:eastAsia="en-US"/>
        </w:rPr>
        <w:t xml:space="preserve">Межведомственной рабочей группы по закупкам </w:t>
      </w:r>
    </w:p>
    <w:p w:rsidR="00474AC6" w:rsidRPr="00474AC6" w:rsidRDefault="00474AC6" w:rsidP="00474AC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74AC6">
        <w:rPr>
          <w:rFonts w:eastAsia="Calibri"/>
          <w:b/>
          <w:bCs/>
          <w:sz w:val="28"/>
          <w:szCs w:val="28"/>
          <w:lang w:eastAsia="en-US"/>
        </w:rPr>
        <w:t>Новосибирской области</w:t>
      </w:r>
    </w:p>
    <w:p w:rsidR="00474AC6" w:rsidRPr="00474AC6" w:rsidRDefault="00474AC6" w:rsidP="00474AC6">
      <w:pPr>
        <w:widowControl w:val="0"/>
        <w:autoSpaceDE w:val="0"/>
        <w:autoSpaceDN w:val="0"/>
        <w:adjustRightInd w:val="0"/>
        <w:ind w:right="-143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474AC6" w:rsidRPr="00474AC6" w:rsidRDefault="00474AC6" w:rsidP="00474AC6">
      <w:pPr>
        <w:widowControl w:val="0"/>
        <w:autoSpaceDE w:val="0"/>
        <w:autoSpaceDN w:val="0"/>
        <w:adjustRightInd w:val="0"/>
        <w:ind w:right="-143"/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10156" w:type="dxa"/>
        <w:tblLayout w:type="fixed"/>
        <w:tblLook w:val="04A0" w:firstRow="1" w:lastRow="0" w:firstColumn="1" w:lastColumn="0" w:noHBand="0" w:noVBand="1"/>
      </w:tblPr>
      <w:tblGrid>
        <w:gridCol w:w="3794"/>
        <w:gridCol w:w="425"/>
        <w:gridCol w:w="5937"/>
      </w:tblGrid>
      <w:tr w:rsidR="00474AC6" w:rsidRPr="00474AC6" w:rsidTr="0005381B">
        <w:tc>
          <w:tcPr>
            <w:tcW w:w="3794" w:type="dxa"/>
            <w:shd w:val="clear" w:color="auto" w:fill="auto"/>
          </w:tcPr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Соболев</w:t>
            </w:r>
          </w:p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Анатолий Константинович</w:t>
            </w:r>
          </w:p>
        </w:tc>
        <w:tc>
          <w:tcPr>
            <w:tcW w:w="425" w:type="dxa"/>
            <w:shd w:val="clear" w:color="auto" w:fill="auto"/>
          </w:tcPr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937" w:type="dxa"/>
            <w:shd w:val="clear" w:color="auto" w:fill="auto"/>
          </w:tcPr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первый заместитель Губернатора Новосибирской области, председатель рабочей группы;</w:t>
            </w:r>
          </w:p>
        </w:tc>
      </w:tr>
      <w:tr w:rsidR="00474AC6" w:rsidRPr="00474AC6" w:rsidTr="0005381B">
        <w:tc>
          <w:tcPr>
            <w:tcW w:w="3794" w:type="dxa"/>
            <w:shd w:val="clear" w:color="auto" w:fill="auto"/>
          </w:tcPr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 xml:space="preserve">Знатков </w:t>
            </w:r>
          </w:p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Владимир Михайлович</w:t>
            </w:r>
          </w:p>
        </w:tc>
        <w:tc>
          <w:tcPr>
            <w:tcW w:w="425" w:type="dxa"/>
            <w:shd w:val="clear" w:color="auto" w:fill="auto"/>
          </w:tcPr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937" w:type="dxa"/>
            <w:shd w:val="clear" w:color="auto" w:fill="auto"/>
          </w:tcPr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первый заместитель Председателя Правительства Новосибирской области, заместитель председателя рабочей группы;</w:t>
            </w:r>
          </w:p>
        </w:tc>
      </w:tr>
      <w:tr w:rsidR="00474AC6" w:rsidRPr="00474AC6" w:rsidTr="0005381B">
        <w:tc>
          <w:tcPr>
            <w:tcW w:w="3794" w:type="dxa"/>
            <w:shd w:val="clear" w:color="auto" w:fill="auto"/>
          </w:tcPr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 xml:space="preserve">Литвинов </w:t>
            </w:r>
          </w:p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Андрей Юрьевич</w:t>
            </w:r>
          </w:p>
        </w:tc>
        <w:tc>
          <w:tcPr>
            <w:tcW w:w="425" w:type="dxa"/>
            <w:shd w:val="clear" w:color="auto" w:fill="auto"/>
          </w:tcPr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937" w:type="dxa"/>
            <w:shd w:val="clear" w:color="auto" w:fill="auto"/>
          </w:tcPr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директор государственного казенного учреждения Новосибирской области «Управление контрактной системы», секретарь рабочей группы;</w:t>
            </w:r>
          </w:p>
        </w:tc>
      </w:tr>
      <w:tr w:rsidR="00474AC6" w:rsidRPr="00474AC6" w:rsidTr="0005381B">
        <w:tc>
          <w:tcPr>
            <w:tcW w:w="3794" w:type="dxa"/>
            <w:shd w:val="clear" w:color="auto" w:fill="auto"/>
          </w:tcPr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 xml:space="preserve">Голубенко </w:t>
            </w:r>
          </w:p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Виталий Юрьевич</w:t>
            </w:r>
          </w:p>
        </w:tc>
        <w:tc>
          <w:tcPr>
            <w:tcW w:w="425" w:type="dxa"/>
            <w:shd w:val="clear" w:color="auto" w:fill="auto"/>
          </w:tcPr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937" w:type="dxa"/>
            <w:shd w:val="clear" w:color="auto" w:fill="auto"/>
          </w:tcPr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области; </w:t>
            </w:r>
          </w:p>
        </w:tc>
      </w:tr>
      <w:tr w:rsidR="00474AC6" w:rsidRPr="00474AC6" w:rsidTr="0005381B">
        <w:tc>
          <w:tcPr>
            <w:tcW w:w="3794" w:type="dxa"/>
            <w:shd w:val="clear" w:color="auto" w:fill="auto"/>
          </w:tcPr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 xml:space="preserve">Дюбанов </w:t>
            </w:r>
          </w:p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Анатолий Васильевич</w:t>
            </w:r>
          </w:p>
        </w:tc>
        <w:tc>
          <w:tcPr>
            <w:tcW w:w="425" w:type="dxa"/>
            <w:shd w:val="clear" w:color="auto" w:fill="auto"/>
          </w:tcPr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937" w:type="dxa"/>
            <w:shd w:val="clear" w:color="auto" w:fill="auto"/>
          </w:tcPr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ind w:left="17" w:hanging="1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член Правительства Новосибирской области – руководитель департамента информатизации и развития телекоммуникационных технологий Новосибирской области;</w:t>
            </w:r>
          </w:p>
        </w:tc>
      </w:tr>
      <w:tr w:rsidR="00474AC6" w:rsidRPr="00474AC6" w:rsidTr="0005381B">
        <w:tc>
          <w:tcPr>
            <w:tcW w:w="3794" w:type="dxa"/>
            <w:shd w:val="clear" w:color="auto" w:fill="auto"/>
          </w:tcPr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Пронькин</w:t>
            </w:r>
          </w:p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Василий Андреевич</w:t>
            </w:r>
          </w:p>
        </w:tc>
        <w:tc>
          <w:tcPr>
            <w:tcW w:w="425" w:type="dxa"/>
            <w:shd w:val="clear" w:color="auto" w:fill="auto"/>
          </w:tcPr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5937" w:type="dxa"/>
            <w:shd w:val="clear" w:color="auto" w:fill="auto"/>
          </w:tcPr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ind w:left="17" w:hanging="1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заместитель Губернатора Новосибирской области;</w:t>
            </w:r>
          </w:p>
        </w:tc>
      </w:tr>
      <w:tr w:rsidR="00474AC6" w:rsidRPr="00474AC6" w:rsidTr="0005381B">
        <w:tc>
          <w:tcPr>
            <w:tcW w:w="3794" w:type="dxa"/>
            <w:shd w:val="clear" w:color="auto" w:fill="auto"/>
          </w:tcPr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 xml:space="preserve">Рягузов </w:t>
            </w:r>
          </w:p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Денис Евгеньевич</w:t>
            </w:r>
          </w:p>
        </w:tc>
        <w:tc>
          <w:tcPr>
            <w:tcW w:w="425" w:type="dxa"/>
            <w:shd w:val="clear" w:color="auto" w:fill="auto"/>
          </w:tcPr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937" w:type="dxa"/>
            <w:shd w:val="clear" w:color="auto" w:fill="auto"/>
          </w:tcPr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ind w:left="1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начальник контрольного управления Новосибирской области.</w:t>
            </w:r>
          </w:p>
        </w:tc>
      </w:tr>
    </w:tbl>
    <w:p w:rsidR="00474AC6" w:rsidRPr="00474AC6" w:rsidRDefault="00474AC6" w:rsidP="00474AC6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474AC6" w:rsidRPr="00474AC6" w:rsidRDefault="00474AC6" w:rsidP="00474AC6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474AC6" w:rsidRPr="00474AC6" w:rsidRDefault="00474AC6" w:rsidP="00474AC6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474AC6" w:rsidRPr="00474AC6" w:rsidRDefault="00474AC6" w:rsidP="00474AC6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474AC6">
        <w:rPr>
          <w:rFonts w:eastAsia="Calibri"/>
          <w:sz w:val="28"/>
          <w:szCs w:val="28"/>
          <w:lang w:eastAsia="en-US"/>
        </w:rPr>
        <w:t>_________</w:t>
      </w: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Pr="00474AC6" w:rsidRDefault="00474AC6" w:rsidP="00474AC6">
      <w:pPr>
        <w:widowControl w:val="0"/>
        <w:autoSpaceDE w:val="0"/>
        <w:autoSpaceDN w:val="0"/>
        <w:adjustRightInd w:val="0"/>
        <w:ind w:left="5954"/>
        <w:jc w:val="center"/>
        <w:rPr>
          <w:rFonts w:eastAsia="Calibri"/>
          <w:sz w:val="28"/>
          <w:szCs w:val="28"/>
          <w:lang w:eastAsia="en-US"/>
        </w:rPr>
      </w:pPr>
      <w:r w:rsidRPr="00474AC6">
        <w:rPr>
          <w:rFonts w:eastAsia="Calibri"/>
          <w:sz w:val="28"/>
          <w:szCs w:val="28"/>
          <w:lang w:eastAsia="en-US"/>
        </w:rPr>
        <w:t>УТВЕРЖДЕН</w:t>
      </w:r>
    </w:p>
    <w:p w:rsidR="00474AC6" w:rsidRPr="00474AC6" w:rsidRDefault="00474AC6" w:rsidP="00474AC6">
      <w:pPr>
        <w:widowControl w:val="0"/>
        <w:autoSpaceDE w:val="0"/>
        <w:autoSpaceDN w:val="0"/>
        <w:adjustRightInd w:val="0"/>
        <w:ind w:left="5954"/>
        <w:jc w:val="center"/>
        <w:rPr>
          <w:rFonts w:eastAsia="Calibri"/>
          <w:sz w:val="28"/>
          <w:szCs w:val="28"/>
          <w:lang w:eastAsia="en-US"/>
        </w:rPr>
      </w:pPr>
      <w:r w:rsidRPr="00474AC6">
        <w:rPr>
          <w:rFonts w:eastAsia="Calibri"/>
          <w:sz w:val="28"/>
          <w:szCs w:val="28"/>
          <w:lang w:eastAsia="en-US"/>
        </w:rPr>
        <w:t>постановлением Правительства Новосибирской области</w:t>
      </w:r>
    </w:p>
    <w:p w:rsidR="00474AC6" w:rsidRPr="00474AC6" w:rsidRDefault="00474AC6" w:rsidP="00474AC6">
      <w:pPr>
        <w:widowControl w:val="0"/>
        <w:autoSpaceDE w:val="0"/>
        <w:autoSpaceDN w:val="0"/>
        <w:adjustRightInd w:val="0"/>
        <w:ind w:left="5670"/>
        <w:jc w:val="center"/>
        <w:rPr>
          <w:rFonts w:eastAsia="Calibri"/>
          <w:sz w:val="28"/>
          <w:szCs w:val="28"/>
          <w:lang w:eastAsia="en-US"/>
        </w:rPr>
      </w:pPr>
    </w:p>
    <w:p w:rsidR="00474AC6" w:rsidRPr="00474AC6" w:rsidRDefault="00474AC6" w:rsidP="00474AC6">
      <w:pPr>
        <w:widowControl w:val="0"/>
        <w:autoSpaceDE w:val="0"/>
        <w:autoSpaceDN w:val="0"/>
        <w:adjustRightInd w:val="0"/>
        <w:ind w:left="5670"/>
        <w:jc w:val="center"/>
        <w:rPr>
          <w:rFonts w:eastAsia="Calibri"/>
          <w:sz w:val="28"/>
          <w:szCs w:val="28"/>
          <w:lang w:eastAsia="en-US"/>
        </w:rPr>
      </w:pPr>
    </w:p>
    <w:p w:rsidR="00474AC6" w:rsidRPr="00474AC6" w:rsidRDefault="00474AC6" w:rsidP="00474AC6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474AC6" w:rsidRPr="00474AC6" w:rsidRDefault="00474AC6" w:rsidP="00474AC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74AC6">
        <w:rPr>
          <w:rFonts w:eastAsia="Calibri"/>
          <w:b/>
          <w:bCs/>
          <w:sz w:val="28"/>
          <w:szCs w:val="28"/>
          <w:lang w:eastAsia="en-US"/>
        </w:rPr>
        <w:t>СОСТАВ</w:t>
      </w:r>
    </w:p>
    <w:p w:rsidR="00474AC6" w:rsidRPr="00474AC6" w:rsidRDefault="00474AC6" w:rsidP="00474AC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74AC6">
        <w:rPr>
          <w:rFonts w:eastAsia="Calibri"/>
          <w:b/>
          <w:bCs/>
          <w:sz w:val="28"/>
          <w:szCs w:val="28"/>
          <w:lang w:eastAsia="en-US"/>
        </w:rPr>
        <w:t xml:space="preserve">Межведомственной рабочей группы по крупным закупкам </w:t>
      </w:r>
    </w:p>
    <w:p w:rsidR="00474AC6" w:rsidRPr="00474AC6" w:rsidRDefault="00474AC6" w:rsidP="00474AC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74AC6">
        <w:rPr>
          <w:rFonts w:eastAsia="Calibri"/>
          <w:b/>
          <w:bCs/>
          <w:sz w:val="28"/>
          <w:szCs w:val="28"/>
          <w:lang w:eastAsia="en-US"/>
        </w:rPr>
        <w:t>Новосибирской области</w:t>
      </w:r>
    </w:p>
    <w:p w:rsidR="00474AC6" w:rsidRPr="00474AC6" w:rsidRDefault="00474AC6" w:rsidP="00474AC6">
      <w:pPr>
        <w:widowControl w:val="0"/>
        <w:autoSpaceDE w:val="0"/>
        <w:autoSpaceDN w:val="0"/>
        <w:adjustRightInd w:val="0"/>
        <w:ind w:right="-143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474AC6" w:rsidRPr="00474AC6" w:rsidRDefault="00474AC6" w:rsidP="00474AC6">
      <w:pPr>
        <w:widowControl w:val="0"/>
        <w:autoSpaceDE w:val="0"/>
        <w:autoSpaceDN w:val="0"/>
        <w:adjustRightInd w:val="0"/>
        <w:ind w:right="-143"/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3652"/>
        <w:gridCol w:w="425"/>
        <w:gridCol w:w="6096"/>
      </w:tblGrid>
      <w:tr w:rsidR="00474AC6" w:rsidRPr="00474AC6" w:rsidTr="0005381B">
        <w:tc>
          <w:tcPr>
            <w:tcW w:w="3652" w:type="dxa"/>
            <w:shd w:val="clear" w:color="auto" w:fill="auto"/>
          </w:tcPr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Городецкий</w:t>
            </w:r>
          </w:p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Владимир Филиппович</w:t>
            </w:r>
          </w:p>
        </w:tc>
        <w:tc>
          <w:tcPr>
            <w:tcW w:w="425" w:type="dxa"/>
            <w:shd w:val="clear" w:color="auto" w:fill="auto"/>
          </w:tcPr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6" w:type="dxa"/>
            <w:shd w:val="clear" w:color="auto" w:fill="auto"/>
          </w:tcPr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Губернатор Новосибирской области, председатель рабочей группы;</w:t>
            </w:r>
          </w:p>
        </w:tc>
      </w:tr>
      <w:tr w:rsidR="00474AC6" w:rsidRPr="00474AC6" w:rsidTr="0005381B">
        <w:tc>
          <w:tcPr>
            <w:tcW w:w="3652" w:type="dxa"/>
            <w:shd w:val="clear" w:color="auto" w:fill="auto"/>
          </w:tcPr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Соболев</w:t>
            </w:r>
          </w:p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Анатолий Константинович</w:t>
            </w:r>
          </w:p>
        </w:tc>
        <w:tc>
          <w:tcPr>
            <w:tcW w:w="425" w:type="dxa"/>
            <w:shd w:val="clear" w:color="auto" w:fill="auto"/>
          </w:tcPr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6" w:type="dxa"/>
            <w:shd w:val="clear" w:color="auto" w:fill="auto"/>
          </w:tcPr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первый заместитель Губернатора Новосибирской области, заместитель председателя рабочей группы;</w:t>
            </w:r>
          </w:p>
        </w:tc>
      </w:tr>
      <w:tr w:rsidR="00474AC6" w:rsidRPr="00474AC6" w:rsidTr="0005381B">
        <w:tc>
          <w:tcPr>
            <w:tcW w:w="3652" w:type="dxa"/>
            <w:shd w:val="clear" w:color="auto" w:fill="auto"/>
          </w:tcPr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Литвинов</w:t>
            </w:r>
          </w:p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Андрей Юрьевич</w:t>
            </w:r>
          </w:p>
        </w:tc>
        <w:tc>
          <w:tcPr>
            <w:tcW w:w="425" w:type="dxa"/>
            <w:shd w:val="clear" w:color="auto" w:fill="auto"/>
          </w:tcPr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6" w:type="dxa"/>
            <w:shd w:val="clear" w:color="auto" w:fill="auto"/>
          </w:tcPr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директор государственного казенного учреждения Новосибирской области «Управление контрактной системы», секретарь рабочей группы;</w:t>
            </w:r>
          </w:p>
        </w:tc>
      </w:tr>
      <w:tr w:rsidR="00474AC6" w:rsidRPr="00474AC6" w:rsidTr="0005381B">
        <w:tc>
          <w:tcPr>
            <w:tcW w:w="3652" w:type="dxa"/>
            <w:shd w:val="clear" w:color="auto" w:fill="auto"/>
          </w:tcPr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Голубенко</w:t>
            </w:r>
          </w:p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Виталий Юрьевич</w:t>
            </w:r>
          </w:p>
        </w:tc>
        <w:tc>
          <w:tcPr>
            <w:tcW w:w="425" w:type="dxa"/>
            <w:shd w:val="clear" w:color="auto" w:fill="auto"/>
          </w:tcPr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6" w:type="dxa"/>
            <w:shd w:val="clear" w:color="auto" w:fill="auto"/>
          </w:tcPr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заместитель Председателя Правительства Новосибирской области – министр финансов и налоговой политики Новосибирской области;</w:t>
            </w:r>
          </w:p>
        </w:tc>
      </w:tr>
      <w:tr w:rsidR="00474AC6" w:rsidRPr="00474AC6" w:rsidTr="0005381B">
        <w:tc>
          <w:tcPr>
            <w:tcW w:w="3652" w:type="dxa"/>
            <w:shd w:val="clear" w:color="auto" w:fill="auto"/>
          </w:tcPr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Знатков</w:t>
            </w:r>
          </w:p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Владимир Михайлович</w:t>
            </w:r>
          </w:p>
        </w:tc>
        <w:tc>
          <w:tcPr>
            <w:tcW w:w="425" w:type="dxa"/>
            <w:shd w:val="clear" w:color="auto" w:fill="auto"/>
          </w:tcPr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6" w:type="dxa"/>
            <w:shd w:val="clear" w:color="auto" w:fill="auto"/>
          </w:tcPr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первый заместитель Председателя Правительства Новосибирской области;</w:t>
            </w:r>
          </w:p>
        </w:tc>
      </w:tr>
      <w:tr w:rsidR="00474AC6" w:rsidRPr="00474AC6" w:rsidTr="0005381B">
        <w:tc>
          <w:tcPr>
            <w:tcW w:w="3652" w:type="dxa"/>
            <w:shd w:val="clear" w:color="auto" w:fill="auto"/>
          </w:tcPr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 xml:space="preserve">Рягузов </w:t>
            </w:r>
          </w:p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Денис Евгеньевич</w:t>
            </w:r>
          </w:p>
        </w:tc>
        <w:tc>
          <w:tcPr>
            <w:tcW w:w="425" w:type="dxa"/>
            <w:shd w:val="clear" w:color="auto" w:fill="auto"/>
          </w:tcPr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6" w:type="dxa"/>
            <w:shd w:val="clear" w:color="auto" w:fill="auto"/>
          </w:tcPr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ind w:left="17" w:hanging="1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начальник контрольного управления Новосибирской области;</w:t>
            </w:r>
          </w:p>
        </w:tc>
      </w:tr>
      <w:tr w:rsidR="00474AC6" w:rsidRPr="00474AC6" w:rsidTr="0005381B">
        <w:tc>
          <w:tcPr>
            <w:tcW w:w="3652" w:type="dxa"/>
            <w:shd w:val="clear" w:color="auto" w:fill="auto"/>
          </w:tcPr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 xml:space="preserve">Сёмка </w:t>
            </w:r>
          </w:p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Сергей Николаевич</w:t>
            </w:r>
          </w:p>
        </w:tc>
        <w:tc>
          <w:tcPr>
            <w:tcW w:w="425" w:type="dxa"/>
            <w:shd w:val="clear" w:color="auto" w:fill="auto"/>
          </w:tcPr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6" w:type="dxa"/>
            <w:shd w:val="clear" w:color="auto" w:fill="auto"/>
          </w:tcPr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ind w:left="1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заместитель Губернатора Новосибирской области;</w:t>
            </w:r>
          </w:p>
        </w:tc>
      </w:tr>
      <w:tr w:rsidR="00474AC6" w:rsidRPr="00474AC6" w:rsidTr="0005381B">
        <w:tc>
          <w:tcPr>
            <w:tcW w:w="3652" w:type="dxa"/>
            <w:shd w:val="clear" w:color="auto" w:fill="auto"/>
          </w:tcPr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Шевченко</w:t>
            </w:r>
          </w:p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Виктор Васильевич</w:t>
            </w:r>
          </w:p>
        </w:tc>
        <w:tc>
          <w:tcPr>
            <w:tcW w:w="425" w:type="dxa"/>
            <w:shd w:val="clear" w:color="auto" w:fill="auto"/>
          </w:tcPr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6" w:type="dxa"/>
            <w:shd w:val="clear" w:color="auto" w:fill="auto"/>
          </w:tcPr>
          <w:p w:rsidR="00474AC6" w:rsidRPr="00474AC6" w:rsidRDefault="00474AC6" w:rsidP="00474AC6">
            <w:pPr>
              <w:widowControl w:val="0"/>
              <w:autoSpaceDE w:val="0"/>
              <w:autoSpaceDN w:val="0"/>
              <w:adjustRightInd w:val="0"/>
              <w:ind w:left="1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74AC6">
              <w:rPr>
                <w:rFonts w:eastAsia="Calibri"/>
                <w:sz w:val="28"/>
                <w:szCs w:val="28"/>
                <w:lang w:eastAsia="en-US"/>
              </w:rPr>
              <w:t>заместитель Губернатора Новосибирской области.</w:t>
            </w:r>
          </w:p>
        </w:tc>
      </w:tr>
    </w:tbl>
    <w:p w:rsidR="00474AC6" w:rsidRPr="00474AC6" w:rsidRDefault="00474AC6" w:rsidP="00474AC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474AC6" w:rsidRPr="00474AC6" w:rsidRDefault="00474AC6" w:rsidP="00474AC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474AC6" w:rsidRPr="00474AC6" w:rsidRDefault="00474AC6" w:rsidP="00474AC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474AC6" w:rsidRPr="00474AC6" w:rsidRDefault="00474AC6" w:rsidP="00474AC6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474AC6">
        <w:rPr>
          <w:rFonts w:eastAsia="Calibri"/>
          <w:sz w:val="28"/>
          <w:szCs w:val="28"/>
          <w:lang w:eastAsia="en-US"/>
        </w:rPr>
        <w:t>_________</w:t>
      </w: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</w:p>
    <w:p w:rsidR="00474AC6" w:rsidRPr="00474AC6" w:rsidRDefault="00474AC6" w:rsidP="00474AC6">
      <w:pPr>
        <w:keepNext/>
        <w:jc w:val="center"/>
        <w:outlineLvl w:val="2"/>
        <w:rPr>
          <w:noProof/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548640" cy="6477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AC6" w:rsidRPr="00474AC6" w:rsidRDefault="00474AC6" w:rsidP="00474AC6">
      <w:pPr>
        <w:keepNext/>
        <w:jc w:val="center"/>
        <w:outlineLvl w:val="2"/>
        <w:rPr>
          <w:b/>
          <w:sz w:val="28"/>
          <w:szCs w:val="28"/>
        </w:rPr>
      </w:pPr>
      <w:r w:rsidRPr="00474AC6">
        <w:rPr>
          <w:b/>
          <w:sz w:val="28"/>
          <w:szCs w:val="28"/>
        </w:rPr>
        <w:t>КОНТРОЛЬНОЕ УПРАВЛЕНИЕ НОВОСИБИРСКОЙ ОБЛАСТИ</w:t>
      </w:r>
    </w:p>
    <w:p w:rsidR="00474AC6" w:rsidRPr="00474AC6" w:rsidRDefault="00474AC6" w:rsidP="00474AC6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474AC6" w:rsidRPr="00474AC6" w:rsidRDefault="00474AC6" w:rsidP="00474AC6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474AC6" w:rsidRPr="00474AC6" w:rsidRDefault="00474AC6" w:rsidP="00474AC6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474AC6" w:rsidRPr="00474AC6" w:rsidRDefault="00474AC6" w:rsidP="00474AC6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474AC6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:rsidR="00474AC6" w:rsidRPr="00474AC6" w:rsidRDefault="00474AC6" w:rsidP="00474AC6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474AC6">
        <w:rPr>
          <w:rFonts w:eastAsia="Calibri"/>
          <w:b/>
          <w:sz w:val="28"/>
          <w:szCs w:val="28"/>
          <w:lang w:eastAsia="en-US"/>
        </w:rPr>
        <w:t xml:space="preserve">к проекту постановления Правительства Новосибирской области </w:t>
      </w:r>
    </w:p>
    <w:p w:rsidR="00474AC6" w:rsidRPr="00474AC6" w:rsidRDefault="00474AC6" w:rsidP="00474AC6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474AC6">
        <w:rPr>
          <w:rFonts w:eastAsia="Calibri"/>
          <w:b/>
          <w:sz w:val="28"/>
          <w:szCs w:val="28"/>
          <w:lang w:eastAsia="en-US"/>
        </w:rPr>
        <w:t>«Об организации рассмотрения отдельных вопросов закупочной деятельности в Новосибирской области»</w:t>
      </w:r>
    </w:p>
    <w:p w:rsidR="00474AC6" w:rsidRPr="00474AC6" w:rsidRDefault="00474AC6" w:rsidP="00474AC6">
      <w:pPr>
        <w:widowControl w:val="0"/>
        <w:autoSpaceDE w:val="0"/>
        <w:autoSpaceDN w:val="0"/>
        <w:adjustRightInd w:val="0"/>
        <w:jc w:val="both"/>
        <w:outlineLvl w:val="0"/>
        <w:rPr>
          <w:rFonts w:cs="Calibri"/>
          <w:bCs/>
          <w:sz w:val="28"/>
          <w:szCs w:val="28"/>
        </w:rPr>
      </w:pPr>
    </w:p>
    <w:p w:rsidR="00474AC6" w:rsidRPr="00474AC6" w:rsidRDefault="00474AC6" w:rsidP="00474AC6">
      <w:pPr>
        <w:widowControl w:val="0"/>
        <w:autoSpaceDE w:val="0"/>
        <w:autoSpaceDN w:val="0"/>
        <w:adjustRightInd w:val="0"/>
        <w:jc w:val="both"/>
        <w:outlineLvl w:val="0"/>
        <w:rPr>
          <w:rFonts w:cs="Calibri"/>
          <w:bCs/>
          <w:sz w:val="28"/>
          <w:szCs w:val="28"/>
        </w:rPr>
      </w:pPr>
    </w:p>
    <w:p w:rsidR="00474AC6" w:rsidRPr="00474AC6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Calibri"/>
          <w:bCs/>
          <w:sz w:val="28"/>
          <w:szCs w:val="28"/>
        </w:rPr>
      </w:pPr>
      <w:proofErr w:type="gramStart"/>
      <w:r w:rsidRPr="00474AC6">
        <w:rPr>
          <w:rFonts w:cs="Calibri"/>
          <w:bCs/>
          <w:sz w:val="28"/>
          <w:szCs w:val="28"/>
        </w:rPr>
        <w:t>Проект постановления Правительства Новосибирской области «Об организации рассмотрения отдельных вопросов закупочной деятельности в Новосибирской области» (далее – проект постановления) разработан в соответствии со статьей 34 Бюджетного кодекса Российской Федерации, статьей 6 Закона Новосибирской области от 07.10.2011 № 112-ОЗ «О бюджетном процессе в Новосибирской области», статьями 12, 13 и 18 Федерального закона от 05.04.2013 № 44-ФЗ «О контрактной системе в сфере закупок товаров, работ</w:t>
      </w:r>
      <w:proofErr w:type="gramEnd"/>
      <w:r w:rsidRPr="00474AC6">
        <w:rPr>
          <w:rFonts w:cs="Calibri"/>
          <w:bCs/>
          <w:sz w:val="28"/>
          <w:szCs w:val="28"/>
        </w:rPr>
        <w:t>, услуг для обеспечения государственных и муниципальных нужд», частью 1 статьи 3 Федерального закона от 18.07.2011 № 223-ФЗ «О закупках товаров, работ, услуг отдельными видами юридических лиц», в целях повышения эффективности и результативности использования средств областного бюджета Новосибирской области, соблюдения целевого назначения при их расходовании.</w:t>
      </w:r>
    </w:p>
    <w:p w:rsidR="00474AC6" w:rsidRPr="00474AC6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Calibri"/>
          <w:bCs/>
          <w:sz w:val="28"/>
          <w:szCs w:val="28"/>
        </w:rPr>
      </w:pPr>
      <w:r w:rsidRPr="00474AC6">
        <w:rPr>
          <w:rFonts w:cs="Calibri"/>
          <w:bCs/>
          <w:sz w:val="28"/>
          <w:szCs w:val="28"/>
        </w:rPr>
        <w:t>Проект постановления разработан взамен действующего распоряжения Правительства Новосибирской области от 21.05.2013 № 213-рп «Об организации рассмотрения обоснованности закупок Новосибирской области» (далее – распоряжение № 213-рп), которым утвержден Порядок рассмотрения обоснованности закупок Новосибирской области.</w:t>
      </w:r>
    </w:p>
    <w:p w:rsidR="00474AC6" w:rsidRPr="00474AC6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Calibri"/>
          <w:bCs/>
          <w:sz w:val="28"/>
          <w:szCs w:val="28"/>
        </w:rPr>
      </w:pPr>
      <w:proofErr w:type="gramStart"/>
      <w:r w:rsidRPr="00474AC6">
        <w:rPr>
          <w:rFonts w:cs="Calibri"/>
          <w:bCs/>
          <w:sz w:val="28"/>
          <w:szCs w:val="28"/>
        </w:rPr>
        <w:t>За время функционирования государственной информационной системы в сфере закупок Новосибирской области (далее – ГИСЗ НСО), созданной в соответствии с постановлением Правительства Новосибирской области от 28.06.2013 № 283-п «О создании государственной информационной системы закупок Новосибирской области», проведена работа по реализации процесса согласования обращений заказчиков Межведомственной рабочей группой по закупкам Новосибирской области (далее – МРГ) и Межведомственной рабочей группой по крупным закупкам Новосибирской области (далее</w:t>
      </w:r>
      <w:proofErr w:type="gramEnd"/>
      <w:r w:rsidRPr="00474AC6">
        <w:rPr>
          <w:rFonts w:cs="Calibri"/>
          <w:bCs/>
          <w:sz w:val="28"/>
          <w:szCs w:val="28"/>
        </w:rPr>
        <w:t xml:space="preserve"> – </w:t>
      </w:r>
      <w:proofErr w:type="gramStart"/>
      <w:r w:rsidRPr="00474AC6">
        <w:rPr>
          <w:rFonts w:cs="Calibri"/>
          <w:bCs/>
          <w:sz w:val="28"/>
          <w:szCs w:val="28"/>
        </w:rPr>
        <w:t>МРГК).</w:t>
      </w:r>
      <w:proofErr w:type="gramEnd"/>
      <w:r w:rsidRPr="00474AC6">
        <w:rPr>
          <w:rFonts w:cs="Calibri"/>
          <w:bCs/>
          <w:sz w:val="28"/>
          <w:szCs w:val="28"/>
        </w:rPr>
        <w:t xml:space="preserve"> Данное новшество отражено в проекте постановления.</w:t>
      </w:r>
    </w:p>
    <w:p w:rsidR="00474AC6" w:rsidRPr="00474AC6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Calibri"/>
          <w:bCs/>
          <w:sz w:val="28"/>
          <w:szCs w:val="28"/>
        </w:rPr>
      </w:pPr>
      <w:r w:rsidRPr="00474AC6">
        <w:rPr>
          <w:rFonts w:cs="Calibri"/>
          <w:bCs/>
          <w:sz w:val="28"/>
          <w:szCs w:val="28"/>
        </w:rPr>
        <w:t>Проект постановления разработан с учетом опыта работы рабочих групп, накопленного за время действия распоряжения № 213-рп</w:t>
      </w:r>
      <w:r w:rsidRPr="00474AC6">
        <w:rPr>
          <w:rFonts w:ascii="Calibri" w:hAnsi="Calibri" w:cs="Calibri"/>
          <w:b/>
          <w:bCs/>
          <w:sz w:val="22"/>
          <w:szCs w:val="22"/>
        </w:rPr>
        <w:t>.</w:t>
      </w:r>
    </w:p>
    <w:p w:rsidR="00474AC6" w:rsidRPr="00474AC6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Calibri"/>
          <w:bCs/>
          <w:sz w:val="28"/>
          <w:szCs w:val="28"/>
        </w:rPr>
      </w:pPr>
      <w:r w:rsidRPr="00474AC6">
        <w:rPr>
          <w:rFonts w:cs="Calibri"/>
          <w:bCs/>
          <w:sz w:val="28"/>
          <w:szCs w:val="28"/>
        </w:rPr>
        <w:t>Проект постановления утверждает Порядок рассмотрения отдельных вопросов закупочной деятельности в Новосибирской области (далее – Порядок).</w:t>
      </w:r>
    </w:p>
    <w:p w:rsidR="00474AC6" w:rsidRPr="00474AC6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Calibri"/>
          <w:bCs/>
          <w:sz w:val="28"/>
          <w:szCs w:val="28"/>
        </w:rPr>
      </w:pPr>
      <w:r w:rsidRPr="00474AC6">
        <w:rPr>
          <w:rFonts w:cs="Calibri"/>
          <w:bCs/>
          <w:sz w:val="28"/>
          <w:szCs w:val="28"/>
        </w:rPr>
        <w:t xml:space="preserve">По сравнению с распоряжением № 213-рп, Порядок претерпел некоторые </w:t>
      </w:r>
      <w:r w:rsidRPr="00474AC6">
        <w:rPr>
          <w:rFonts w:cs="Calibri"/>
          <w:bCs/>
          <w:sz w:val="28"/>
          <w:szCs w:val="28"/>
        </w:rPr>
        <w:lastRenderedPageBreak/>
        <w:t>изменения: изменился порядок работы рабочих групп, установлен срок для заочного голосования членов рабочих групп, конкретизирован перечень обязательных сведений, которые должны быть указаны в обращении заказчика в рабочие группы, а также перечень прилагаемых к обращению документов, другие изменения.</w:t>
      </w:r>
    </w:p>
    <w:p w:rsidR="00474AC6" w:rsidRPr="00474AC6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Calibri"/>
          <w:bCs/>
          <w:sz w:val="28"/>
          <w:szCs w:val="28"/>
        </w:rPr>
      </w:pPr>
      <w:r w:rsidRPr="00474AC6">
        <w:rPr>
          <w:rFonts w:cs="Calibri"/>
          <w:bCs/>
          <w:sz w:val="28"/>
          <w:szCs w:val="28"/>
        </w:rPr>
        <w:t xml:space="preserve">Так, Порядок предусматривает согласование с рабочими группами: </w:t>
      </w:r>
    </w:p>
    <w:p w:rsidR="00474AC6" w:rsidRPr="00474AC6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Calibri"/>
          <w:bCs/>
          <w:sz w:val="28"/>
          <w:szCs w:val="28"/>
        </w:rPr>
      </w:pPr>
      <w:r w:rsidRPr="00474AC6">
        <w:rPr>
          <w:rFonts w:cs="Calibri"/>
          <w:bCs/>
          <w:sz w:val="28"/>
          <w:szCs w:val="28"/>
        </w:rPr>
        <w:t>1) закупок товаров, работ, услуг (далее – закупки), осуществляемых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системе);</w:t>
      </w:r>
    </w:p>
    <w:p w:rsidR="00474AC6" w:rsidRPr="00474AC6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Calibri"/>
          <w:bCs/>
          <w:sz w:val="28"/>
          <w:szCs w:val="28"/>
        </w:rPr>
      </w:pPr>
      <w:r w:rsidRPr="00474AC6">
        <w:rPr>
          <w:rFonts w:cs="Calibri"/>
          <w:bCs/>
          <w:sz w:val="28"/>
          <w:szCs w:val="28"/>
        </w:rPr>
        <w:t>2) расторжения государственных контрактов, заключенных в соответствии с Законом о контрактной системе (далее – контракты);</w:t>
      </w:r>
    </w:p>
    <w:p w:rsidR="00474AC6" w:rsidRPr="00474AC6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Calibri"/>
          <w:bCs/>
          <w:sz w:val="28"/>
          <w:szCs w:val="28"/>
        </w:rPr>
      </w:pPr>
      <w:proofErr w:type="gramStart"/>
      <w:r w:rsidRPr="00474AC6">
        <w:rPr>
          <w:rFonts w:cs="Calibri"/>
          <w:bCs/>
          <w:sz w:val="28"/>
          <w:szCs w:val="28"/>
        </w:rPr>
        <w:t xml:space="preserve">3) разногласий, возникших между уполномоченным учреждением и заказчиком при определении поставщика (подрядчика, исполнителя), в случаях, предусмотренных Порядком взаимодействия заказчиков Новосибирской области с уполномоченным учреждением в сфере закупок товаров, работ, услуг для обеспечения государственных нужд Новосибирской области, утвержденном постановлением Правительства Новосибирской области от 30.12.2013 № 596-п «О возложении полномочий на государственное казенное учреждение Новосибирской области «Управление контрактной системы». </w:t>
      </w:r>
      <w:proofErr w:type="gramEnd"/>
    </w:p>
    <w:p w:rsidR="00474AC6" w:rsidRPr="00474AC6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Calibri"/>
          <w:bCs/>
          <w:sz w:val="28"/>
          <w:szCs w:val="28"/>
        </w:rPr>
      </w:pPr>
      <w:proofErr w:type="gramStart"/>
      <w:r w:rsidRPr="00474AC6">
        <w:rPr>
          <w:rFonts w:cs="Calibri"/>
          <w:bCs/>
          <w:sz w:val="28"/>
          <w:szCs w:val="28"/>
        </w:rPr>
        <w:t xml:space="preserve">Так, в 2014 году было только два случая таких разногласий между уполномоченным учреждением и заказчиком при определении поставщика (подрядчика, исполнителя) – в одном случае это была закупка на оказание </w:t>
      </w:r>
      <w:proofErr w:type="spellStart"/>
      <w:r w:rsidRPr="00474AC6">
        <w:rPr>
          <w:rFonts w:cs="Calibri"/>
          <w:bCs/>
          <w:sz w:val="28"/>
          <w:szCs w:val="28"/>
        </w:rPr>
        <w:t>клининговых</w:t>
      </w:r>
      <w:proofErr w:type="spellEnd"/>
      <w:r w:rsidRPr="00474AC6">
        <w:rPr>
          <w:rFonts w:cs="Calibri"/>
          <w:bCs/>
          <w:sz w:val="28"/>
          <w:szCs w:val="28"/>
        </w:rPr>
        <w:t xml:space="preserve"> услуг для нужд управления по обеспечению деятельности мировых судей Новосибирской области, в другом случае – закупка государственного казенного учреждения Новосибирской области «Управление капитального строительства» на выполнение работ по строительству объекта «Строительство физкультурно-оздоровительного</w:t>
      </w:r>
      <w:proofErr w:type="gramEnd"/>
      <w:r w:rsidRPr="00474AC6">
        <w:rPr>
          <w:rFonts w:cs="Calibri"/>
          <w:bCs/>
          <w:sz w:val="28"/>
          <w:szCs w:val="28"/>
        </w:rPr>
        <w:t xml:space="preserve"> комплекса с искусственным льдом в городе </w:t>
      </w:r>
      <w:proofErr w:type="spellStart"/>
      <w:r w:rsidRPr="00474AC6">
        <w:rPr>
          <w:rFonts w:cs="Calibri"/>
          <w:bCs/>
          <w:sz w:val="28"/>
          <w:szCs w:val="28"/>
        </w:rPr>
        <w:t>Искитиме</w:t>
      </w:r>
      <w:proofErr w:type="spellEnd"/>
      <w:r w:rsidRPr="00474AC6">
        <w:rPr>
          <w:rFonts w:cs="Calibri"/>
          <w:bCs/>
          <w:sz w:val="28"/>
          <w:szCs w:val="28"/>
        </w:rPr>
        <w:t>»;</w:t>
      </w:r>
    </w:p>
    <w:p w:rsidR="00474AC6" w:rsidRPr="00474AC6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Calibri"/>
          <w:bCs/>
          <w:sz w:val="28"/>
          <w:szCs w:val="28"/>
        </w:rPr>
      </w:pPr>
      <w:r w:rsidRPr="00474AC6">
        <w:rPr>
          <w:rFonts w:cs="Calibri"/>
          <w:bCs/>
          <w:sz w:val="28"/>
          <w:szCs w:val="28"/>
        </w:rPr>
        <w:t>4) внесения изменений в правовые акты, регламентирующие правила закупки (Положение о закупке) в соответствии с Федеральным законом от 18.07.2011 № 223-ФЗ «О закупках товаров, работ, услуг отдельными видами юридических лиц», обусловленные отраслевой специфичностью заказчика.</w:t>
      </w:r>
    </w:p>
    <w:p w:rsidR="00474AC6" w:rsidRPr="00474AC6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Calibri"/>
          <w:bCs/>
          <w:sz w:val="28"/>
          <w:szCs w:val="28"/>
        </w:rPr>
      </w:pPr>
      <w:r w:rsidRPr="00474AC6">
        <w:rPr>
          <w:rFonts w:cs="Calibri"/>
          <w:bCs/>
          <w:sz w:val="28"/>
          <w:szCs w:val="28"/>
        </w:rPr>
        <w:t xml:space="preserve">Проектом постановления предусмотрено, что обращения Государственных заказчиков о согласовании закупок рассматриваются: </w:t>
      </w:r>
    </w:p>
    <w:p w:rsidR="00474AC6" w:rsidRPr="00474AC6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Calibri"/>
          <w:bCs/>
          <w:sz w:val="28"/>
          <w:szCs w:val="28"/>
        </w:rPr>
      </w:pPr>
      <w:r w:rsidRPr="00474AC6">
        <w:rPr>
          <w:rFonts w:cs="Calibri"/>
          <w:bCs/>
          <w:sz w:val="28"/>
          <w:szCs w:val="28"/>
        </w:rPr>
        <w:t xml:space="preserve">при НМЦК от установленного соответствующим ГРБС размера до 10,0 млн. рублей – рабочей группой ГРБС; </w:t>
      </w:r>
    </w:p>
    <w:p w:rsidR="00474AC6" w:rsidRPr="00474AC6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Calibri"/>
          <w:bCs/>
          <w:sz w:val="28"/>
          <w:szCs w:val="28"/>
        </w:rPr>
      </w:pPr>
      <w:r w:rsidRPr="00474AC6">
        <w:rPr>
          <w:rFonts w:cs="Calibri"/>
          <w:bCs/>
          <w:sz w:val="28"/>
          <w:szCs w:val="28"/>
        </w:rPr>
        <w:t>при НМЦК от 10,0 млн. рублей (включительно) до 100,0 млн. рублей – МРГ;</w:t>
      </w:r>
    </w:p>
    <w:p w:rsidR="00474AC6" w:rsidRPr="00474AC6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Calibri"/>
          <w:bCs/>
          <w:sz w:val="28"/>
          <w:szCs w:val="28"/>
        </w:rPr>
      </w:pPr>
      <w:r w:rsidRPr="00474AC6">
        <w:rPr>
          <w:rFonts w:cs="Calibri"/>
          <w:bCs/>
          <w:sz w:val="28"/>
          <w:szCs w:val="28"/>
        </w:rPr>
        <w:t>при НМЦК от 100,0 млн. рублей (включительно) и более – МРГК.</w:t>
      </w:r>
    </w:p>
    <w:p w:rsidR="00474AC6" w:rsidRPr="00474AC6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Calibri"/>
          <w:bCs/>
          <w:sz w:val="28"/>
          <w:szCs w:val="28"/>
        </w:rPr>
      </w:pPr>
      <w:r w:rsidRPr="00474AC6">
        <w:rPr>
          <w:rFonts w:cs="Calibri"/>
          <w:bCs/>
          <w:sz w:val="28"/>
          <w:szCs w:val="28"/>
        </w:rPr>
        <w:t>Обращения Государственных заказчиков о согласовании расторжения контрактов рассматриваются:</w:t>
      </w:r>
    </w:p>
    <w:p w:rsidR="00474AC6" w:rsidRPr="00474AC6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Calibri"/>
          <w:bCs/>
          <w:sz w:val="28"/>
          <w:szCs w:val="28"/>
        </w:rPr>
      </w:pPr>
      <w:r w:rsidRPr="00474AC6">
        <w:rPr>
          <w:rFonts w:cs="Calibri"/>
          <w:bCs/>
          <w:sz w:val="28"/>
          <w:szCs w:val="28"/>
        </w:rPr>
        <w:t>1) при цене контракта от установленного соответствующим ГРБС размера до 10,0 млн. рублей - рабочей группой ГРБС;</w:t>
      </w:r>
    </w:p>
    <w:p w:rsidR="00474AC6" w:rsidRPr="00474AC6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Calibri"/>
          <w:bCs/>
          <w:sz w:val="28"/>
          <w:szCs w:val="28"/>
        </w:rPr>
      </w:pPr>
      <w:r w:rsidRPr="00474AC6">
        <w:rPr>
          <w:rFonts w:cs="Calibri"/>
          <w:bCs/>
          <w:sz w:val="28"/>
          <w:szCs w:val="28"/>
        </w:rPr>
        <w:t xml:space="preserve">2) при цене контракта от 10,0 млн. рублей (включительно) и более - МРГ. </w:t>
      </w:r>
    </w:p>
    <w:p w:rsidR="00474AC6" w:rsidRPr="00474AC6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Calibri"/>
          <w:bCs/>
          <w:sz w:val="28"/>
          <w:szCs w:val="28"/>
        </w:rPr>
      </w:pPr>
      <w:r w:rsidRPr="00474AC6">
        <w:rPr>
          <w:rFonts w:cs="Calibri"/>
          <w:bCs/>
          <w:sz w:val="28"/>
          <w:szCs w:val="28"/>
        </w:rPr>
        <w:lastRenderedPageBreak/>
        <w:t>Также проект постановления утверждает составы рабочих групп (МРГ и МРГК).</w:t>
      </w:r>
    </w:p>
    <w:p w:rsidR="00474AC6" w:rsidRPr="00474AC6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Calibri"/>
          <w:bCs/>
          <w:sz w:val="28"/>
          <w:szCs w:val="28"/>
        </w:rPr>
      </w:pPr>
      <w:r w:rsidRPr="00474AC6">
        <w:rPr>
          <w:rFonts w:cs="Calibri"/>
          <w:bCs/>
          <w:sz w:val="28"/>
          <w:szCs w:val="28"/>
        </w:rPr>
        <w:t xml:space="preserve">Принятие проекта постановления не потребует дополнительных финансовых расходов из областного бюджета Новосибирской области. </w:t>
      </w:r>
    </w:p>
    <w:p w:rsidR="00474AC6" w:rsidRPr="00474AC6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Calibri"/>
          <w:bCs/>
          <w:sz w:val="28"/>
          <w:szCs w:val="28"/>
        </w:rPr>
      </w:pPr>
    </w:p>
    <w:p w:rsidR="00474AC6" w:rsidRPr="00474AC6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Calibri"/>
          <w:bCs/>
          <w:sz w:val="28"/>
          <w:szCs w:val="28"/>
        </w:rPr>
      </w:pPr>
    </w:p>
    <w:p w:rsidR="00474AC6" w:rsidRPr="00474AC6" w:rsidRDefault="00474AC6" w:rsidP="00474AC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Calibri"/>
          <w:bCs/>
          <w:sz w:val="28"/>
          <w:szCs w:val="28"/>
        </w:rPr>
      </w:pPr>
    </w:p>
    <w:p w:rsidR="00474AC6" w:rsidRPr="00474AC6" w:rsidRDefault="00474AC6" w:rsidP="00474AC6">
      <w:pPr>
        <w:widowControl w:val="0"/>
        <w:tabs>
          <w:tab w:val="left" w:pos="709"/>
        </w:tabs>
        <w:autoSpaceDE w:val="0"/>
        <w:autoSpaceDN w:val="0"/>
        <w:adjustRightInd w:val="0"/>
        <w:outlineLvl w:val="0"/>
        <w:rPr>
          <w:rFonts w:cs="Calibri"/>
          <w:b/>
          <w:bCs/>
          <w:sz w:val="28"/>
          <w:szCs w:val="28"/>
        </w:rPr>
      </w:pPr>
      <w:r w:rsidRPr="00474AC6">
        <w:rPr>
          <w:rFonts w:cs="Calibri"/>
          <w:bCs/>
          <w:sz w:val="28"/>
          <w:szCs w:val="28"/>
        </w:rPr>
        <w:t>Начальник управления                                                                                 Д.Е. Рягузов</w:t>
      </w:r>
      <w:r w:rsidRPr="00474AC6">
        <w:rPr>
          <w:rFonts w:cs="Calibri"/>
          <w:b/>
          <w:bCs/>
          <w:sz w:val="28"/>
          <w:szCs w:val="28"/>
        </w:rPr>
        <w:t xml:space="preserve">  </w:t>
      </w:r>
    </w:p>
    <w:p w:rsidR="00474AC6" w:rsidRPr="00474AC6" w:rsidRDefault="00474AC6" w:rsidP="00474AC6">
      <w:pPr>
        <w:widowControl w:val="0"/>
        <w:tabs>
          <w:tab w:val="left" w:pos="709"/>
        </w:tabs>
        <w:autoSpaceDE w:val="0"/>
        <w:autoSpaceDN w:val="0"/>
        <w:adjustRightInd w:val="0"/>
        <w:outlineLvl w:val="0"/>
        <w:rPr>
          <w:rFonts w:cs="Calibri"/>
          <w:b/>
          <w:bCs/>
          <w:sz w:val="28"/>
          <w:szCs w:val="28"/>
        </w:rPr>
      </w:pPr>
    </w:p>
    <w:p w:rsidR="00474AC6" w:rsidRPr="00474AC6" w:rsidRDefault="00474AC6" w:rsidP="00474AC6">
      <w:pPr>
        <w:widowControl w:val="0"/>
        <w:tabs>
          <w:tab w:val="left" w:pos="709"/>
        </w:tabs>
        <w:autoSpaceDE w:val="0"/>
        <w:autoSpaceDN w:val="0"/>
        <w:adjustRightInd w:val="0"/>
        <w:outlineLvl w:val="0"/>
        <w:rPr>
          <w:rFonts w:cs="Calibri"/>
          <w:b/>
          <w:bCs/>
          <w:sz w:val="28"/>
          <w:szCs w:val="28"/>
        </w:rPr>
      </w:pPr>
    </w:p>
    <w:p w:rsidR="00474AC6" w:rsidRPr="00474AC6" w:rsidRDefault="00474AC6" w:rsidP="00474AC6">
      <w:pPr>
        <w:widowControl w:val="0"/>
        <w:tabs>
          <w:tab w:val="left" w:pos="709"/>
        </w:tabs>
        <w:autoSpaceDE w:val="0"/>
        <w:autoSpaceDN w:val="0"/>
        <w:adjustRightInd w:val="0"/>
        <w:outlineLvl w:val="0"/>
        <w:rPr>
          <w:rFonts w:cs="Calibri"/>
          <w:b/>
          <w:bCs/>
          <w:sz w:val="28"/>
          <w:szCs w:val="28"/>
        </w:rPr>
      </w:pPr>
    </w:p>
    <w:p w:rsidR="00474AC6" w:rsidRPr="00474AC6" w:rsidRDefault="00474AC6" w:rsidP="00474AC6">
      <w:pPr>
        <w:widowControl w:val="0"/>
        <w:tabs>
          <w:tab w:val="left" w:pos="709"/>
        </w:tabs>
        <w:autoSpaceDE w:val="0"/>
        <w:autoSpaceDN w:val="0"/>
        <w:adjustRightInd w:val="0"/>
        <w:outlineLvl w:val="0"/>
        <w:rPr>
          <w:rFonts w:cs="Calibri"/>
          <w:b/>
          <w:bCs/>
          <w:sz w:val="28"/>
          <w:szCs w:val="28"/>
        </w:rPr>
      </w:pPr>
    </w:p>
    <w:p w:rsidR="00474AC6" w:rsidRPr="00474AC6" w:rsidRDefault="00474AC6" w:rsidP="00474AC6">
      <w:pPr>
        <w:widowControl w:val="0"/>
        <w:tabs>
          <w:tab w:val="left" w:pos="709"/>
        </w:tabs>
        <w:autoSpaceDE w:val="0"/>
        <w:autoSpaceDN w:val="0"/>
        <w:adjustRightInd w:val="0"/>
        <w:outlineLvl w:val="0"/>
        <w:rPr>
          <w:rFonts w:cs="Calibri"/>
          <w:b/>
          <w:bCs/>
          <w:sz w:val="28"/>
          <w:szCs w:val="28"/>
        </w:rPr>
      </w:pPr>
    </w:p>
    <w:p w:rsidR="00474AC6" w:rsidRPr="00474AC6" w:rsidRDefault="00474AC6" w:rsidP="00474AC6">
      <w:pPr>
        <w:widowControl w:val="0"/>
        <w:tabs>
          <w:tab w:val="left" w:pos="709"/>
        </w:tabs>
        <w:autoSpaceDE w:val="0"/>
        <w:autoSpaceDN w:val="0"/>
        <w:adjustRightInd w:val="0"/>
        <w:outlineLvl w:val="0"/>
        <w:rPr>
          <w:rFonts w:cs="Calibri"/>
          <w:b/>
          <w:bCs/>
          <w:sz w:val="28"/>
          <w:szCs w:val="28"/>
        </w:rPr>
      </w:pPr>
    </w:p>
    <w:p w:rsidR="00474AC6" w:rsidRPr="00474AC6" w:rsidRDefault="00474AC6" w:rsidP="00474AC6">
      <w:pPr>
        <w:widowControl w:val="0"/>
        <w:tabs>
          <w:tab w:val="left" w:pos="709"/>
        </w:tabs>
        <w:autoSpaceDE w:val="0"/>
        <w:autoSpaceDN w:val="0"/>
        <w:adjustRightInd w:val="0"/>
        <w:outlineLvl w:val="0"/>
        <w:rPr>
          <w:rFonts w:cs="Calibri"/>
          <w:b/>
          <w:bCs/>
          <w:sz w:val="28"/>
          <w:szCs w:val="28"/>
        </w:rPr>
      </w:pPr>
    </w:p>
    <w:p w:rsidR="00474AC6" w:rsidRPr="00474AC6" w:rsidRDefault="00474AC6" w:rsidP="00474AC6">
      <w:pPr>
        <w:widowControl w:val="0"/>
        <w:tabs>
          <w:tab w:val="left" w:pos="709"/>
        </w:tabs>
        <w:autoSpaceDE w:val="0"/>
        <w:autoSpaceDN w:val="0"/>
        <w:adjustRightInd w:val="0"/>
        <w:outlineLvl w:val="0"/>
        <w:rPr>
          <w:rFonts w:cs="Calibri"/>
          <w:b/>
          <w:bCs/>
          <w:sz w:val="28"/>
          <w:szCs w:val="28"/>
        </w:rPr>
      </w:pPr>
    </w:p>
    <w:p w:rsidR="00474AC6" w:rsidRPr="00474AC6" w:rsidRDefault="00474AC6" w:rsidP="00474AC6">
      <w:pPr>
        <w:widowControl w:val="0"/>
        <w:tabs>
          <w:tab w:val="left" w:pos="709"/>
        </w:tabs>
        <w:autoSpaceDE w:val="0"/>
        <w:autoSpaceDN w:val="0"/>
        <w:adjustRightInd w:val="0"/>
        <w:outlineLvl w:val="0"/>
        <w:rPr>
          <w:rFonts w:cs="Calibri"/>
          <w:b/>
          <w:bCs/>
          <w:sz w:val="28"/>
          <w:szCs w:val="28"/>
        </w:rPr>
      </w:pPr>
    </w:p>
    <w:p w:rsidR="00474AC6" w:rsidRPr="00474AC6" w:rsidRDefault="00474AC6" w:rsidP="00474AC6">
      <w:pPr>
        <w:widowControl w:val="0"/>
        <w:tabs>
          <w:tab w:val="left" w:pos="709"/>
        </w:tabs>
        <w:autoSpaceDE w:val="0"/>
        <w:autoSpaceDN w:val="0"/>
        <w:adjustRightInd w:val="0"/>
        <w:outlineLvl w:val="0"/>
        <w:rPr>
          <w:rFonts w:cs="Calibri"/>
          <w:b/>
          <w:bCs/>
          <w:sz w:val="28"/>
          <w:szCs w:val="28"/>
        </w:rPr>
      </w:pPr>
    </w:p>
    <w:p w:rsidR="00474AC6" w:rsidRPr="00474AC6" w:rsidRDefault="00474AC6" w:rsidP="00474AC6">
      <w:pPr>
        <w:widowControl w:val="0"/>
        <w:tabs>
          <w:tab w:val="left" w:pos="709"/>
        </w:tabs>
        <w:autoSpaceDE w:val="0"/>
        <w:autoSpaceDN w:val="0"/>
        <w:adjustRightInd w:val="0"/>
        <w:outlineLvl w:val="0"/>
        <w:rPr>
          <w:rFonts w:cs="Calibri"/>
          <w:b/>
          <w:bCs/>
          <w:sz w:val="28"/>
          <w:szCs w:val="28"/>
        </w:rPr>
      </w:pPr>
    </w:p>
    <w:p w:rsidR="00474AC6" w:rsidRPr="00474AC6" w:rsidRDefault="00474AC6" w:rsidP="00474AC6">
      <w:pPr>
        <w:widowControl w:val="0"/>
        <w:tabs>
          <w:tab w:val="left" w:pos="709"/>
        </w:tabs>
        <w:autoSpaceDE w:val="0"/>
        <w:autoSpaceDN w:val="0"/>
        <w:adjustRightInd w:val="0"/>
        <w:outlineLvl w:val="0"/>
        <w:rPr>
          <w:rFonts w:cs="Calibri"/>
          <w:b/>
          <w:bCs/>
          <w:sz w:val="28"/>
          <w:szCs w:val="28"/>
        </w:rPr>
      </w:pPr>
    </w:p>
    <w:p w:rsidR="00474AC6" w:rsidRPr="00474AC6" w:rsidRDefault="00474AC6" w:rsidP="00474AC6">
      <w:pPr>
        <w:widowControl w:val="0"/>
        <w:tabs>
          <w:tab w:val="left" w:pos="709"/>
        </w:tabs>
        <w:autoSpaceDE w:val="0"/>
        <w:autoSpaceDN w:val="0"/>
        <w:adjustRightInd w:val="0"/>
        <w:outlineLvl w:val="0"/>
        <w:rPr>
          <w:rFonts w:cs="Calibri"/>
          <w:b/>
          <w:bCs/>
          <w:sz w:val="28"/>
          <w:szCs w:val="28"/>
        </w:rPr>
      </w:pPr>
    </w:p>
    <w:p w:rsidR="00474AC6" w:rsidRPr="00474AC6" w:rsidRDefault="00474AC6" w:rsidP="00474AC6">
      <w:pPr>
        <w:widowControl w:val="0"/>
        <w:tabs>
          <w:tab w:val="left" w:pos="709"/>
        </w:tabs>
        <w:autoSpaceDE w:val="0"/>
        <w:autoSpaceDN w:val="0"/>
        <w:adjustRightInd w:val="0"/>
        <w:outlineLvl w:val="0"/>
        <w:rPr>
          <w:rFonts w:cs="Calibri"/>
          <w:b/>
          <w:bCs/>
          <w:sz w:val="28"/>
          <w:szCs w:val="28"/>
        </w:rPr>
      </w:pPr>
    </w:p>
    <w:p w:rsidR="00474AC6" w:rsidRPr="00474AC6" w:rsidRDefault="00474AC6" w:rsidP="00474AC6">
      <w:pPr>
        <w:widowControl w:val="0"/>
        <w:tabs>
          <w:tab w:val="left" w:pos="709"/>
        </w:tabs>
        <w:autoSpaceDE w:val="0"/>
        <w:autoSpaceDN w:val="0"/>
        <w:adjustRightInd w:val="0"/>
        <w:outlineLvl w:val="0"/>
        <w:rPr>
          <w:rFonts w:cs="Calibri"/>
          <w:b/>
          <w:bCs/>
          <w:sz w:val="28"/>
          <w:szCs w:val="28"/>
        </w:rPr>
      </w:pPr>
    </w:p>
    <w:p w:rsidR="00474AC6" w:rsidRPr="00474AC6" w:rsidRDefault="00474AC6" w:rsidP="00474AC6">
      <w:pPr>
        <w:widowControl w:val="0"/>
        <w:tabs>
          <w:tab w:val="left" w:pos="709"/>
        </w:tabs>
        <w:autoSpaceDE w:val="0"/>
        <w:autoSpaceDN w:val="0"/>
        <w:adjustRightInd w:val="0"/>
        <w:outlineLvl w:val="0"/>
        <w:rPr>
          <w:rFonts w:cs="Calibri"/>
          <w:b/>
          <w:bCs/>
          <w:sz w:val="28"/>
          <w:szCs w:val="28"/>
        </w:rPr>
      </w:pPr>
    </w:p>
    <w:p w:rsidR="00474AC6" w:rsidRPr="00474AC6" w:rsidRDefault="00474AC6" w:rsidP="00474AC6">
      <w:pPr>
        <w:widowControl w:val="0"/>
        <w:tabs>
          <w:tab w:val="left" w:pos="709"/>
        </w:tabs>
        <w:autoSpaceDE w:val="0"/>
        <w:autoSpaceDN w:val="0"/>
        <w:adjustRightInd w:val="0"/>
        <w:outlineLvl w:val="0"/>
        <w:rPr>
          <w:rFonts w:cs="Calibri"/>
          <w:b/>
          <w:bCs/>
          <w:sz w:val="28"/>
          <w:szCs w:val="28"/>
        </w:rPr>
      </w:pPr>
    </w:p>
    <w:p w:rsidR="00474AC6" w:rsidRPr="00474AC6" w:rsidRDefault="00474AC6" w:rsidP="00474AC6">
      <w:pPr>
        <w:widowControl w:val="0"/>
        <w:tabs>
          <w:tab w:val="left" w:pos="709"/>
        </w:tabs>
        <w:autoSpaceDE w:val="0"/>
        <w:autoSpaceDN w:val="0"/>
        <w:adjustRightInd w:val="0"/>
        <w:outlineLvl w:val="0"/>
        <w:rPr>
          <w:rFonts w:cs="Calibri"/>
          <w:b/>
          <w:bCs/>
          <w:sz w:val="28"/>
          <w:szCs w:val="28"/>
        </w:rPr>
      </w:pPr>
    </w:p>
    <w:p w:rsidR="00474AC6" w:rsidRPr="00474AC6" w:rsidRDefault="00474AC6" w:rsidP="00474AC6">
      <w:pPr>
        <w:widowControl w:val="0"/>
        <w:tabs>
          <w:tab w:val="left" w:pos="709"/>
        </w:tabs>
        <w:autoSpaceDE w:val="0"/>
        <w:autoSpaceDN w:val="0"/>
        <w:adjustRightInd w:val="0"/>
        <w:outlineLvl w:val="0"/>
        <w:rPr>
          <w:rFonts w:cs="Calibri"/>
          <w:b/>
          <w:bCs/>
          <w:sz w:val="28"/>
          <w:szCs w:val="28"/>
        </w:rPr>
      </w:pPr>
    </w:p>
    <w:p w:rsidR="00474AC6" w:rsidRPr="00474AC6" w:rsidRDefault="00474AC6" w:rsidP="00474AC6">
      <w:pPr>
        <w:widowControl w:val="0"/>
        <w:tabs>
          <w:tab w:val="left" w:pos="709"/>
        </w:tabs>
        <w:autoSpaceDE w:val="0"/>
        <w:autoSpaceDN w:val="0"/>
        <w:adjustRightInd w:val="0"/>
        <w:outlineLvl w:val="0"/>
        <w:rPr>
          <w:rFonts w:cs="Calibri"/>
          <w:b/>
          <w:bCs/>
          <w:sz w:val="28"/>
          <w:szCs w:val="28"/>
        </w:rPr>
      </w:pPr>
    </w:p>
    <w:p w:rsidR="00474AC6" w:rsidRPr="00474AC6" w:rsidRDefault="00474AC6" w:rsidP="00474AC6">
      <w:pPr>
        <w:widowControl w:val="0"/>
        <w:tabs>
          <w:tab w:val="left" w:pos="709"/>
        </w:tabs>
        <w:autoSpaceDE w:val="0"/>
        <w:autoSpaceDN w:val="0"/>
        <w:adjustRightInd w:val="0"/>
        <w:outlineLvl w:val="0"/>
        <w:rPr>
          <w:rFonts w:cs="Calibri"/>
          <w:b/>
          <w:bCs/>
          <w:sz w:val="28"/>
          <w:szCs w:val="28"/>
        </w:rPr>
      </w:pPr>
    </w:p>
    <w:p w:rsidR="00474AC6" w:rsidRPr="00474AC6" w:rsidRDefault="00474AC6" w:rsidP="00474AC6">
      <w:pPr>
        <w:widowControl w:val="0"/>
        <w:tabs>
          <w:tab w:val="left" w:pos="709"/>
        </w:tabs>
        <w:autoSpaceDE w:val="0"/>
        <w:autoSpaceDN w:val="0"/>
        <w:adjustRightInd w:val="0"/>
        <w:outlineLvl w:val="0"/>
        <w:rPr>
          <w:rFonts w:cs="Calibri"/>
          <w:b/>
          <w:bCs/>
          <w:sz w:val="28"/>
          <w:szCs w:val="28"/>
        </w:rPr>
      </w:pPr>
    </w:p>
    <w:p w:rsidR="00474AC6" w:rsidRPr="00474AC6" w:rsidRDefault="00474AC6" w:rsidP="00474AC6">
      <w:pPr>
        <w:widowControl w:val="0"/>
        <w:tabs>
          <w:tab w:val="left" w:pos="709"/>
        </w:tabs>
        <w:autoSpaceDE w:val="0"/>
        <w:autoSpaceDN w:val="0"/>
        <w:adjustRightInd w:val="0"/>
        <w:outlineLvl w:val="0"/>
        <w:rPr>
          <w:rFonts w:cs="Calibri"/>
          <w:b/>
          <w:bCs/>
          <w:sz w:val="28"/>
          <w:szCs w:val="28"/>
        </w:rPr>
      </w:pPr>
    </w:p>
    <w:p w:rsidR="00474AC6" w:rsidRPr="00474AC6" w:rsidRDefault="00474AC6" w:rsidP="00474AC6">
      <w:pPr>
        <w:widowControl w:val="0"/>
        <w:tabs>
          <w:tab w:val="left" w:pos="709"/>
        </w:tabs>
        <w:autoSpaceDE w:val="0"/>
        <w:autoSpaceDN w:val="0"/>
        <w:adjustRightInd w:val="0"/>
        <w:outlineLvl w:val="0"/>
        <w:rPr>
          <w:rFonts w:cs="Calibri"/>
          <w:b/>
          <w:bCs/>
          <w:sz w:val="28"/>
          <w:szCs w:val="28"/>
        </w:rPr>
      </w:pPr>
    </w:p>
    <w:p w:rsidR="00474AC6" w:rsidRPr="00474AC6" w:rsidRDefault="00474AC6" w:rsidP="00474AC6">
      <w:pPr>
        <w:widowControl w:val="0"/>
        <w:tabs>
          <w:tab w:val="left" w:pos="709"/>
        </w:tabs>
        <w:autoSpaceDE w:val="0"/>
        <w:autoSpaceDN w:val="0"/>
        <w:adjustRightInd w:val="0"/>
        <w:outlineLvl w:val="0"/>
        <w:rPr>
          <w:rFonts w:cs="Calibri"/>
          <w:b/>
          <w:bCs/>
          <w:sz w:val="28"/>
          <w:szCs w:val="28"/>
        </w:rPr>
      </w:pPr>
    </w:p>
    <w:p w:rsidR="00474AC6" w:rsidRPr="00474AC6" w:rsidRDefault="00474AC6" w:rsidP="00474AC6">
      <w:pPr>
        <w:widowControl w:val="0"/>
        <w:tabs>
          <w:tab w:val="left" w:pos="709"/>
        </w:tabs>
        <w:autoSpaceDE w:val="0"/>
        <w:autoSpaceDN w:val="0"/>
        <w:adjustRightInd w:val="0"/>
        <w:outlineLvl w:val="0"/>
        <w:rPr>
          <w:rFonts w:cs="Calibri"/>
          <w:b/>
          <w:bCs/>
          <w:sz w:val="28"/>
          <w:szCs w:val="28"/>
        </w:rPr>
      </w:pPr>
    </w:p>
    <w:p w:rsidR="00474AC6" w:rsidRPr="00474AC6" w:rsidRDefault="00474AC6" w:rsidP="00474AC6">
      <w:pPr>
        <w:widowControl w:val="0"/>
        <w:tabs>
          <w:tab w:val="left" w:pos="709"/>
        </w:tabs>
        <w:autoSpaceDE w:val="0"/>
        <w:autoSpaceDN w:val="0"/>
        <w:adjustRightInd w:val="0"/>
        <w:outlineLvl w:val="0"/>
        <w:rPr>
          <w:rFonts w:cs="Calibri"/>
          <w:b/>
          <w:bCs/>
          <w:sz w:val="28"/>
          <w:szCs w:val="28"/>
        </w:rPr>
      </w:pPr>
    </w:p>
    <w:p w:rsidR="00474AC6" w:rsidRPr="00474AC6" w:rsidRDefault="00474AC6" w:rsidP="00474AC6">
      <w:pPr>
        <w:widowControl w:val="0"/>
        <w:tabs>
          <w:tab w:val="left" w:pos="709"/>
        </w:tabs>
        <w:autoSpaceDE w:val="0"/>
        <w:autoSpaceDN w:val="0"/>
        <w:adjustRightInd w:val="0"/>
        <w:outlineLvl w:val="0"/>
        <w:rPr>
          <w:rFonts w:cs="Calibri"/>
          <w:b/>
          <w:bCs/>
          <w:sz w:val="28"/>
          <w:szCs w:val="28"/>
        </w:rPr>
      </w:pPr>
    </w:p>
    <w:p w:rsidR="00474AC6" w:rsidRPr="00474AC6" w:rsidRDefault="00474AC6" w:rsidP="00474AC6">
      <w:pPr>
        <w:widowControl w:val="0"/>
        <w:tabs>
          <w:tab w:val="left" w:pos="709"/>
        </w:tabs>
        <w:autoSpaceDE w:val="0"/>
        <w:autoSpaceDN w:val="0"/>
        <w:adjustRightInd w:val="0"/>
        <w:outlineLvl w:val="0"/>
        <w:rPr>
          <w:rFonts w:cs="Calibri"/>
          <w:b/>
          <w:bCs/>
          <w:sz w:val="28"/>
          <w:szCs w:val="28"/>
        </w:rPr>
      </w:pPr>
    </w:p>
    <w:p w:rsidR="00474AC6" w:rsidRPr="00474AC6" w:rsidRDefault="00474AC6" w:rsidP="00474AC6">
      <w:pPr>
        <w:widowControl w:val="0"/>
        <w:tabs>
          <w:tab w:val="left" w:pos="709"/>
        </w:tabs>
        <w:autoSpaceDE w:val="0"/>
        <w:autoSpaceDN w:val="0"/>
        <w:adjustRightInd w:val="0"/>
        <w:outlineLvl w:val="0"/>
        <w:rPr>
          <w:rFonts w:cs="Calibri"/>
          <w:b/>
          <w:bCs/>
          <w:sz w:val="28"/>
          <w:szCs w:val="28"/>
        </w:rPr>
      </w:pPr>
    </w:p>
    <w:p w:rsidR="00474AC6" w:rsidRPr="0030613E" w:rsidRDefault="00474AC6" w:rsidP="005A74C8">
      <w:pPr>
        <w:autoSpaceDE w:val="0"/>
        <w:autoSpaceDN w:val="0"/>
        <w:ind w:right="201"/>
        <w:jc w:val="both"/>
        <w:rPr>
          <w:sz w:val="20"/>
          <w:szCs w:val="20"/>
        </w:rPr>
      </w:pPr>
      <w:bookmarkStart w:id="8" w:name="_GoBack"/>
      <w:bookmarkEnd w:id="8"/>
    </w:p>
    <w:sectPr w:rsidR="00474AC6" w:rsidRPr="0030613E" w:rsidSect="000E4393"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DE8" w:rsidRDefault="00290DE8" w:rsidP="000E4393">
      <w:r>
        <w:separator/>
      </w:r>
    </w:p>
  </w:endnote>
  <w:endnote w:type="continuationSeparator" w:id="0">
    <w:p w:rsidR="00290DE8" w:rsidRDefault="00290DE8" w:rsidP="000E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DE8" w:rsidRDefault="00290DE8" w:rsidP="000E4393">
      <w:r>
        <w:separator/>
      </w:r>
    </w:p>
  </w:footnote>
  <w:footnote w:type="continuationSeparator" w:id="0">
    <w:p w:rsidR="00290DE8" w:rsidRDefault="00290DE8" w:rsidP="000E4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393" w:rsidRPr="000E4393" w:rsidRDefault="000E4393">
    <w:pPr>
      <w:pStyle w:val="a6"/>
      <w:jc w:val="center"/>
      <w:rPr>
        <w:sz w:val="20"/>
        <w:szCs w:val="20"/>
      </w:rPr>
    </w:pPr>
  </w:p>
  <w:p w:rsidR="000E4393" w:rsidRDefault="000E43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53D9D"/>
    <w:multiLevelType w:val="hybridMultilevel"/>
    <w:tmpl w:val="BC52370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>
    <w:nsid w:val="5FA46198"/>
    <w:multiLevelType w:val="hybridMultilevel"/>
    <w:tmpl w:val="5406B9CC"/>
    <w:lvl w:ilvl="0" w:tplc="36108556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D2826"/>
    <w:multiLevelType w:val="hybridMultilevel"/>
    <w:tmpl w:val="B86A640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51152F2"/>
    <w:multiLevelType w:val="multilevel"/>
    <w:tmpl w:val="970670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4">
    <w:nsid w:val="7E73616E"/>
    <w:multiLevelType w:val="hybridMultilevel"/>
    <w:tmpl w:val="B86A640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89"/>
    <w:rsid w:val="00001354"/>
    <w:rsid w:val="00003BA7"/>
    <w:rsid w:val="00050F2C"/>
    <w:rsid w:val="000E4393"/>
    <w:rsid w:val="00121B69"/>
    <w:rsid w:val="00147711"/>
    <w:rsid w:val="00152313"/>
    <w:rsid w:val="001644A5"/>
    <w:rsid w:val="00176040"/>
    <w:rsid w:val="00190988"/>
    <w:rsid w:val="00204EBF"/>
    <w:rsid w:val="002116D9"/>
    <w:rsid w:val="00290DE8"/>
    <w:rsid w:val="002A51E1"/>
    <w:rsid w:val="002B0E63"/>
    <w:rsid w:val="002B17C4"/>
    <w:rsid w:val="00301F86"/>
    <w:rsid w:val="003075B3"/>
    <w:rsid w:val="0032081C"/>
    <w:rsid w:val="00345E41"/>
    <w:rsid w:val="00360ED4"/>
    <w:rsid w:val="0037063D"/>
    <w:rsid w:val="003911A4"/>
    <w:rsid w:val="003B42CC"/>
    <w:rsid w:val="003B76E7"/>
    <w:rsid w:val="003C53CE"/>
    <w:rsid w:val="003D0B53"/>
    <w:rsid w:val="0040518E"/>
    <w:rsid w:val="00474AC6"/>
    <w:rsid w:val="0049182C"/>
    <w:rsid w:val="004B1E66"/>
    <w:rsid w:val="004D6B62"/>
    <w:rsid w:val="004F46BB"/>
    <w:rsid w:val="00515C73"/>
    <w:rsid w:val="00525866"/>
    <w:rsid w:val="005647BA"/>
    <w:rsid w:val="005A74C8"/>
    <w:rsid w:val="005F4D28"/>
    <w:rsid w:val="00612AA4"/>
    <w:rsid w:val="00613204"/>
    <w:rsid w:val="00614B3C"/>
    <w:rsid w:val="0063265B"/>
    <w:rsid w:val="00642DD4"/>
    <w:rsid w:val="00657538"/>
    <w:rsid w:val="006D3C50"/>
    <w:rsid w:val="00716733"/>
    <w:rsid w:val="0073576B"/>
    <w:rsid w:val="00770021"/>
    <w:rsid w:val="00791E19"/>
    <w:rsid w:val="007A5F7D"/>
    <w:rsid w:val="008705B1"/>
    <w:rsid w:val="008A686F"/>
    <w:rsid w:val="008B208C"/>
    <w:rsid w:val="008D1036"/>
    <w:rsid w:val="008D1BD5"/>
    <w:rsid w:val="00906280"/>
    <w:rsid w:val="00957FC7"/>
    <w:rsid w:val="009634ED"/>
    <w:rsid w:val="00981E11"/>
    <w:rsid w:val="009E2639"/>
    <w:rsid w:val="009E34B7"/>
    <w:rsid w:val="00A17723"/>
    <w:rsid w:val="00A267D7"/>
    <w:rsid w:val="00A410CD"/>
    <w:rsid w:val="00A60009"/>
    <w:rsid w:val="00A6174F"/>
    <w:rsid w:val="00A617F6"/>
    <w:rsid w:val="00AB413B"/>
    <w:rsid w:val="00AC5D76"/>
    <w:rsid w:val="00AF0A50"/>
    <w:rsid w:val="00AF3E53"/>
    <w:rsid w:val="00B13A16"/>
    <w:rsid w:val="00B24311"/>
    <w:rsid w:val="00B4340D"/>
    <w:rsid w:val="00B65D66"/>
    <w:rsid w:val="00B85520"/>
    <w:rsid w:val="00B87726"/>
    <w:rsid w:val="00BA6B18"/>
    <w:rsid w:val="00BD30F3"/>
    <w:rsid w:val="00BE010B"/>
    <w:rsid w:val="00BE3461"/>
    <w:rsid w:val="00BE3B81"/>
    <w:rsid w:val="00C11029"/>
    <w:rsid w:val="00C150D3"/>
    <w:rsid w:val="00C30675"/>
    <w:rsid w:val="00C4149A"/>
    <w:rsid w:val="00C62DAA"/>
    <w:rsid w:val="00C63496"/>
    <w:rsid w:val="00D21D25"/>
    <w:rsid w:val="00D85F82"/>
    <w:rsid w:val="00DA41BB"/>
    <w:rsid w:val="00DA7C49"/>
    <w:rsid w:val="00DE5F98"/>
    <w:rsid w:val="00E052B7"/>
    <w:rsid w:val="00E136B8"/>
    <w:rsid w:val="00E14B7A"/>
    <w:rsid w:val="00E2540A"/>
    <w:rsid w:val="00E405E9"/>
    <w:rsid w:val="00E5315D"/>
    <w:rsid w:val="00E60A2B"/>
    <w:rsid w:val="00E60D9F"/>
    <w:rsid w:val="00E75EF0"/>
    <w:rsid w:val="00E948A8"/>
    <w:rsid w:val="00EB6623"/>
    <w:rsid w:val="00EE27D5"/>
    <w:rsid w:val="00F67DF5"/>
    <w:rsid w:val="00F71E2A"/>
    <w:rsid w:val="00FA1D2C"/>
    <w:rsid w:val="00FA74F7"/>
    <w:rsid w:val="00FE0289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3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9634ED"/>
    <w:pPr>
      <w:ind w:firstLine="36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9634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60ED4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onsPlusCell">
    <w:name w:val="ConsPlusCell"/>
    <w:uiPriority w:val="99"/>
    <w:rsid w:val="005F4D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0E43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4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E43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4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254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540A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474A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3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9634ED"/>
    <w:pPr>
      <w:ind w:firstLine="36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9634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60ED4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onsPlusCell">
    <w:name w:val="ConsPlusCell"/>
    <w:uiPriority w:val="99"/>
    <w:rsid w:val="005F4D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0E43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4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E43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4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254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540A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474A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004965E0DD390CBEBAB8DE211BBF279CA5B22F49BF61E9C790FAAEBA90B5A4189F559C0D494931g7t8D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rg@zakazns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D004965E0DD390CBEBAA6D33777E12E94ABEF2B49BB68BF9FCFA1F3ED99BFF35FD00CDE4947493170A9DFgFtD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004965E0DD390CBEBAA6D33777E12E94ABEF2B49BF6CB892CFA1F3ED99BFF35FD00CDE4947493170A9DBgFt0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5B2379893C624E88D711366540DE3D" ma:contentTypeVersion="1" ma:contentTypeDescription="Создание документа." ma:contentTypeScope="" ma:versionID="c45f50c28389a4b9432678e2063c77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FDAF7B-284C-4EE7-9545-881A45CC4C8F}"/>
</file>

<file path=customXml/itemProps2.xml><?xml version="1.0" encoding="utf-8"?>
<ds:datastoreItem xmlns:ds="http://schemas.openxmlformats.org/officeDocument/2006/customXml" ds:itemID="{7DE56CAD-9429-4E4C-BA0B-7E96FA827162}"/>
</file>

<file path=customXml/itemProps3.xml><?xml version="1.0" encoding="utf-8"?>
<ds:datastoreItem xmlns:ds="http://schemas.openxmlformats.org/officeDocument/2006/customXml" ds:itemID="{3E98E845-E0A9-4045-976C-32B70E5D92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4014</Words>
  <Characters>22881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UKSIS</Company>
  <LinksUpToDate>false</LinksUpToDate>
  <CharactersWithSpaces>26842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Бородий Иван Анатольевич</dc:creator>
  <cp:lastModifiedBy>Шерина Евгения Анатольевна</cp:lastModifiedBy>
  <cp:revision>2</cp:revision>
  <cp:lastPrinted>2014-03-21T03:54:00Z</cp:lastPrinted>
  <dcterms:created xsi:type="dcterms:W3CDTF">2014-11-28T08:35:00Z</dcterms:created>
  <dcterms:modified xsi:type="dcterms:W3CDTF">2014-11-28T08:35:00Z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0x010100085B2379893C624E88D711366540DE3D</vt:lpwstr>
  </property>
</Properties>
</file>